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B5" w:rsidRPr="005D071E" w:rsidRDefault="007E1AB5" w:rsidP="00EA4743">
      <w:pPr>
        <w:spacing w:after="0" w:line="240" w:lineRule="auto"/>
        <w:ind w:right="-289"/>
        <w:jc w:val="center"/>
        <w:rPr>
          <w:rFonts w:ascii="Times New Roman" w:eastAsia="Times New Roman" w:hAnsi="Times New Roman" w:cs="Times New Roman"/>
          <w:b/>
          <w:color w:val="000000" w:themeColor="text1"/>
          <w:sz w:val="24"/>
          <w:szCs w:val="24"/>
          <w:lang w:val="x-none" w:eastAsia="x-none"/>
        </w:rPr>
      </w:pPr>
    </w:p>
    <w:p w:rsidR="00553A5F" w:rsidRPr="005D071E" w:rsidRDefault="00553A5F" w:rsidP="00553A5F">
      <w:pPr>
        <w:spacing w:after="0" w:line="240" w:lineRule="auto"/>
        <w:ind w:right="-289" w:firstLine="4962"/>
        <w:jc w:val="center"/>
        <w:rPr>
          <w:rFonts w:ascii="Times New Roman" w:eastAsia="Times New Roman" w:hAnsi="Times New Roman" w:cs="Times New Roman"/>
          <w:color w:val="000000" w:themeColor="text1"/>
          <w:sz w:val="24"/>
          <w:szCs w:val="24"/>
          <w:lang w:eastAsia="x-none"/>
        </w:rPr>
      </w:pPr>
      <w:r w:rsidRPr="005D071E">
        <w:rPr>
          <w:rFonts w:ascii="Times New Roman" w:eastAsia="Times New Roman" w:hAnsi="Times New Roman" w:cs="Times New Roman"/>
          <w:color w:val="000000" w:themeColor="text1"/>
          <w:sz w:val="24"/>
          <w:szCs w:val="24"/>
          <w:lang w:eastAsia="x-none"/>
        </w:rPr>
        <w:t>Приложение № 3 к Техническому заданию</w:t>
      </w:r>
    </w:p>
    <w:p w:rsidR="00553A5F" w:rsidRDefault="00553A5F" w:rsidP="00EA4743">
      <w:pPr>
        <w:spacing w:after="0" w:line="240" w:lineRule="auto"/>
        <w:ind w:right="-289"/>
        <w:jc w:val="center"/>
        <w:rPr>
          <w:rFonts w:ascii="Times New Roman" w:eastAsia="Times New Roman" w:hAnsi="Times New Roman" w:cs="Times New Roman"/>
          <w:b/>
          <w:color w:val="000000" w:themeColor="text1"/>
          <w:sz w:val="24"/>
          <w:szCs w:val="24"/>
          <w:lang w:val="x-none" w:eastAsia="x-none"/>
        </w:rPr>
      </w:pPr>
    </w:p>
    <w:p w:rsidR="00EA5176" w:rsidRDefault="00EA5176" w:rsidP="00EA5176">
      <w:pPr>
        <w:spacing w:after="0" w:line="240" w:lineRule="auto"/>
        <w:ind w:right="-289"/>
        <w:rPr>
          <w:rFonts w:ascii="Times New Roman" w:eastAsia="Times New Roman" w:hAnsi="Times New Roman" w:cs="Times New Roman"/>
          <w:b/>
          <w:color w:val="000000" w:themeColor="text1"/>
          <w:sz w:val="24"/>
          <w:szCs w:val="24"/>
          <w:lang w:eastAsia="x-none"/>
        </w:rPr>
      </w:pPr>
      <w:r>
        <w:rPr>
          <w:rFonts w:ascii="Times New Roman" w:eastAsia="Times New Roman" w:hAnsi="Times New Roman" w:cs="Times New Roman"/>
          <w:b/>
          <w:color w:val="000000" w:themeColor="text1"/>
          <w:sz w:val="24"/>
          <w:szCs w:val="24"/>
          <w:lang w:eastAsia="x-none"/>
        </w:rPr>
        <w:t xml:space="preserve">                                                                     ФОРМА</w:t>
      </w:r>
    </w:p>
    <w:p w:rsidR="00D5676D" w:rsidRPr="00EA5176" w:rsidRDefault="00D5676D" w:rsidP="00EA5176">
      <w:pPr>
        <w:spacing w:after="0" w:line="240" w:lineRule="auto"/>
        <w:ind w:right="-289"/>
        <w:rPr>
          <w:rFonts w:ascii="Times New Roman" w:eastAsia="Times New Roman" w:hAnsi="Times New Roman" w:cs="Times New Roman"/>
          <w:b/>
          <w:color w:val="000000" w:themeColor="text1"/>
          <w:sz w:val="24"/>
          <w:szCs w:val="24"/>
          <w:lang w:eastAsia="x-none"/>
        </w:rPr>
      </w:pPr>
    </w:p>
    <w:p w:rsidR="00EA4743" w:rsidRPr="005D071E" w:rsidRDefault="00EA4743" w:rsidP="00EA4743">
      <w:pPr>
        <w:spacing w:after="0" w:line="240" w:lineRule="auto"/>
        <w:ind w:right="-289"/>
        <w:jc w:val="center"/>
        <w:rPr>
          <w:rFonts w:ascii="Times New Roman" w:eastAsia="Times New Roman" w:hAnsi="Times New Roman" w:cs="Times New Roman"/>
          <w:b/>
          <w:color w:val="000000" w:themeColor="text1"/>
          <w:sz w:val="24"/>
          <w:szCs w:val="24"/>
          <w:lang w:eastAsia="x-none"/>
        </w:rPr>
      </w:pPr>
      <w:r w:rsidRPr="005D071E">
        <w:rPr>
          <w:rFonts w:ascii="Times New Roman" w:eastAsia="Times New Roman" w:hAnsi="Times New Roman" w:cs="Times New Roman"/>
          <w:b/>
          <w:color w:val="000000" w:themeColor="text1"/>
          <w:sz w:val="24"/>
          <w:szCs w:val="24"/>
          <w:lang w:val="x-none" w:eastAsia="x-none"/>
        </w:rPr>
        <w:t xml:space="preserve">ДОГОВОР № </w:t>
      </w:r>
      <w:r w:rsidR="00FB2A36" w:rsidRPr="005D071E">
        <w:rPr>
          <w:rFonts w:ascii="Times New Roman" w:eastAsia="Times New Roman" w:hAnsi="Times New Roman" w:cs="Times New Roman"/>
          <w:b/>
          <w:color w:val="000000" w:themeColor="text1"/>
          <w:sz w:val="24"/>
          <w:szCs w:val="24"/>
          <w:lang w:eastAsia="x-none"/>
        </w:rPr>
        <w:t>_____</w:t>
      </w:r>
    </w:p>
    <w:p w:rsidR="00EA4743" w:rsidRPr="005D071E" w:rsidRDefault="00EA4743" w:rsidP="00EA4743">
      <w:pPr>
        <w:spacing w:after="0" w:line="240" w:lineRule="auto"/>
        <w:ind w:right="-289"/>
        <w:jc w:val="center"/>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b/>
          <w:color w:val="000000" w:themeColor="text1"/>
          <w:sz w:val="24"/>
          <w:szCs w:val="24"/>
          <w:lang w:eastAsia="ru-RU"/>
        </w:rPr>
        <w:t>на проведение предварительных (при поступлении на работу) медицинских осмотров</w:t>
      </w:r>
    </w:p>
    <w:p w:rsidR="00EA4743" w:rsidRPr="005D071E" w:rsidRDefault="00EA4743" w:rsidP="00EA4743">
      <w:pPr>
        <w:spacing w:after="0" w:line="240" w:lineRule="auto"/>
        <w:ind w:right="-289"/>
        <w:jc w:val="center"/>
        <w:rPr>
          <w:rFonts w:ascii="Times New Roman" w:eastAsia="Times New Roman" w:hAnsi="Times New Roman" w:cs="Times New Roman"/>
          <w:b/>
          <w:color w:val="000000" w:themeColor="text1"/>
          <w:sz w:val="24"/>
          <w:szCs w:val="24"/>
          <w:lang w:eastAsia="ru-RU"/>
        </w:rPr>
      </w:pPr>
    </w:p>
    <w:p w:rsidR="00EA4743" w:rsidRPr="005D071E" w:rsidRDefault="00EA4743" w:rsidP="00EA4743">
      <w:pPr>
        <w:spacing w:before="120" w:after="120" w:line="240" w:lineRule="auto"/>
        <w:ind w:right="-289"/>
        <w:jc w:val="both"/>
        <w:rPr>
          <w:rFonts w:ascii="Times New Roman" w:eastAsia="Times New Roman" w:hAnsi="Times New Roman" w:cs="Times New Roman"/>
          <w:color w:val="000000" w:themeColor="text1"/>
          <w:sz w:val="21"/>
          <w:szCs w:val="21"/>
          <w:lang w:eastAsia="ru-RU"/>
        </w:rPr>
      </w:pPr>
      <w:r w:rsidRPr="005D071E">
        <w:rPr>
          <w:rFonts w:ascii="Times New Roman" w:eastAsia="Times New Roman" w:hAnsi="Times New Roman" w:cs="Times New Roman"/>
          <w:color w:val="000000" w:themeColor="text1"/>
          <w:sz w:val="21"/>
          <w:szCs w:val="21"/>
          <w:lang w:eastAsia="ru-RU"/>
        </w:rPr>
        <w:t>г. Орел</w:t>
      </w:r>
      <w:r w:rsidRPr="005D071E">
        <w:rPr>
          <w:rFonts w:ascii="Times New Roman" w:eastAsia="Times New Roman" w:hAnsi="Times New Roman" w:cs="Times New Roman"/>
          <w:color w:val="000000" w:themeColor="text1"/>
          <w:sz w:val="21"/>
          <w:szCs w:val="21"/>
          <w:lang w:eastAsia="ru-RU"/>
        </w:rPr>
        <w:tab/>
      </w:r>
      <w:r w:rsidRPr="005D071E">
        <w:rPr>
          <w:rFonts w:ascii="Times New Roman" w:eastAsia="Times New Roman" w:hAnsi="Times New Roman" w:cs="Times New Roman"/>
          <w:color w:val="000000" w:themeColor="text1"/>
          <w:sz w:val="21"/>
          <w:szCs w:val="21"/>
          <w:lang w:eastAsia="ru-RU"/>
        </w:rPr>
        <w:tab/>
      </w:r>
      <w:r w:rsidRPr="005D071E">
        <w:rPr>
          <w:rFonts w:ascii="Times New Roman" w:eastAsia="Times New Roman" w:hAnsi="Times New Roman" w:cs="Times New Roman"/>
          <w:color w:val="000000" w:themeColor="text1"/>
          <w:sz w:val="21"/>
          <w:szCs w:val="21"/>
          <w:lang w:eastAsia="ru-RU"/>
        </w:rPr>
        <w:tab/>
      </w:r>
      <w:r w:rsidRPr="005D071E">
        <w:rPr>
          <w:rFonts w:ascii="Times New Roman" w:eastAsia="Times New Roman" w:hAnsi="Times New Roman" w:cs="Times New Roman"/>
          <w:color w:val="000000" w:themeColor="text1"/>
          <w:sz w:val="21"/>
          <w:szCs w:val="21"/>
          <w:lang w:eastAsia="ru-RU"/>
        </w:rPr>
        <w:tab/>
      </w:r>
      <w:r w:rsidRPr="005D071E">
        <w:rPr>
          <w:rFonts w:ascii="Times New Roman" w:eastAsia="Times New Roman" w:hAnsi="Times New Roman" w:cs="Times New Roman"/>
          <w:color w:val="000000" w:themeColor="text1"/>
          <w:sz w:val="21"/>
          <w:szCs w:val="21"/>
          <w:lang w:eastAsia="ru-RU"/>
        </w:rPr>
        <w:tab/>
      </w:r>
      <w:r w:rsidRPr="005D071E">
        <w:rPr>
          <w:rFonts w:ascii="Times New Roman" w:eastAsia="Times New Roman" w:hAnsi="Times New Roman" w:cs="Times New Roman"/>
          <w:color w:val="000000" w:themeColor="text1"/>
          <w:sz w:val="21"/>
          <w:szCs w:val="21"/>
          <w:lang w:eastAsia="ru-RU"/>
        </w:rPr>
        <w:tab/>
        <w:t xml:space="preserve">                                    </w:t>
      </w:r>
      <w:r w:rsidR="00F36C46" w:rsidRPr="005D071E">
        <w:rPr>
          <w:rFonts w:ascii="Times New Roman" w:eastAsia="Times New Roman" w:hAnsi="Times New Roman" w:cs="Times New Roman"/>
          <w:color w:val="000000" w:themeColor="text1"/>
          <w:sz w:val="21"/>
          <w:szCs w:val="21"/>
          <w:lang w:eastAsia="ru-RU"/>
        </w:rPr>
        <w:t xml:space="preserve">                            </w:t>
      </w:r>
      <w:r w:rsidRPr="005D071E">
        <w:rPr>
          <w:rFonts w:ascii="Times New Roman" w:eastAsia="Times New Roman" w:hAnsi="Times New Roman" w:cs="Times New Roman"/>
          <w:color w:val="000000" w:themeColor="text1"/>
          <w:sz w:val="21"/>
          <w:szCs w:val="21"/>
          <w:lang w:eastAsia="ru-RU"/>
        </w:rPr>
        <w:t xml:space="preserve">   </w:t>
      </w:r>
      <w:r w:rsidR="00914B48" w:rsidRPr="005D071E">
        <w:rPr>
          <w:rFonts w:ascii="Times New Roman" w:eastAsia="Times New Roman" w:hAnsi="Times New Roman" w:cs="Times New Roman"/>
          <w:color w:val="000000" w:themeColor="text1"/>
          <w:sz w:val="21"/>
          <w:szCs w:val="21"/>
          <w:lang w:eastAsia="ru-RU"/>
        </w:rPr>
        <w:t xml:space="preserve">  </w:t>
      </w:r>
      <w:r w:rsidRPr="005D071E">
        <w:rPr>
          <w:rFonts w:ascii="Times New Roman" w:eastAsia="Times New Roman" w:hAnsi="Times New Roman" w:cs="Times New Roman"/>
          <w:color w:val="000000" w:themeColor="text1"/>
          <w:sz w:val="21"/>
          <w:szCs w:val="21"/>
          <w:lang w:eastAsia="ru-RU"/>
        </w:rPr>
        <w:t xml:space="preserve">  </w:t>
      </w:r>
      <w:proofErr w:type="gramStart"/>
      <w:r w:rsidRPr="005D071E">
        <w:rPr>
          <w:rFonts w:ascii="Times New Roman" w:eastAsia="Times New Roman" w:hAnsi="Times New Roman" w:cs="Times New Roman"/>
          <w:color w:val="000000" w:themeColor="text1"/>
          <w:sz w:val="21"/>
          <w:szCs w:val="21"/>
          <w:lang w:eastAsia="ru-RU"/>
        </w:rPr>
        <w:t xml:space="preserve">   «</w:t>
      </w:r>
      <w:proofErr w:type="gramEnd"/>
      <w:r w:rsidR="006A37FC" w:rsidRPr="005D071E">
        <w:rPr>
          <w:rFonts w:ascii="Times New Roman" w:eastAsia="Times New Roman" w:hAnsi="Times New Roman" w:cs="Times New Roman"/>
          <w:color w:val="000000" w:themeColor="text1"/>
          <w:sz w:val="21"/>
          <w:szCs w:val="21"/>
          <w:lang w:eastAsia="ru-RU"/>
        </w:rPr>
        <w:t>___</w:t>
      </w:r>
      <w:r w:rsidRPr="005D071E">
        <w:rPr>
          <w:rFonts w:ascii="Times New Roman" w:eastAsia="Times New Roman" w:hAnsi="Times New Roman" w:cs="Times New Roman"/>
          <w:color w:val="000000" w:themeColor="text1"/>
          <w:sz w:val="21"/>
          <w:szCs w:val="21"/>
          <w:lang w:eastAsia="ru-RU"/>
        </w:rPr>
        <w:t xml:space="preserve">» </w:t>
      </w:r>
      <w:r w:rsidR="00F36C46" w:rsidRPr="005D071E">
        <w:rPr>
          <w:rFonts w:ascii="Times New Roman" w:eastAsia="Times New Roman" w:hAnsi="Times New Roman" w:cs="Times New Roman"/>
          <w:color w:val="000000" w:themeColor="text1"/>
          <w:sz w:val="21"/>
          <w:szCs w:val="21"/>
          <w:lang w:eastAsia="ru-RU"/>
        </w:rPr>
        <w:t>_____</w:t>
      </w:r>
      <w:r w:rsidRPr="005D071E">
        <w:rPr>
          <w:rFonts w:ascii="Times New Roman" w:eastAsia="Times New Roman" w:hAnsi="Times New Roman" w:cs="Times New Roman"/>
          <w:color w:val="000000" w:themeColor="text1"/>
          <w:sz w:val="21"/>
          <w:szCs w:val="21"/>
          <w:lang w:eastAsia="ru-RU"/>
        </w:rPr>
        <w:t xml:space="preserve"> 20</w:t>
      </w:r>
      <w:r w:rsidR="001A3186" w:rsidRPr="005D071E">
        <w:rPr>
          <w:rFonts w:ascii="Times New Roman" w:eastAsia="Times New Roman" w:hAnsi="Times New Roman" w:cs="Times New Roman"/>
          <w:color w:val="000000" w:themeColor="text1"/>
          <w:sz w:val="21"/>
          <w:szCs w:val="21"/>
          <w:lang w:eastAsia="ru-RU"/>
        </w:rPr>
        <w:t>2</w:t>
      </w:r>
      <w:r w:rsidR="00EA5176">
        <w:rPr>
          <w:rFonts w:ascii="Times New Roman" w:eastAsia="Times New Roman" w:hAnsi="Times New Roman" w:cs="Times New Roman"/>
          <w:color w:val="000000" w:themeColor="text1"/>
          <w:sz w:val="21"/>
          <w:szCs w:val="21"/>
          <w:lang w:eastAsia="ru-RU"/>
        </w:rPr>
        <w:t>__</w:t>
      </w:r>
      <w:r w:rsidRPr="005D071E">
        <w:rPr>
          <w:rFonts w:ascii="Times New Roman" w:eastAsia="Times New Roman" w:hAnsi="Times New Roman" w:cs="Times New Roman"/>
          <w:color w:val="000000" w:themeColor="text1"/>
          <w:sz w:val="21"/>
          <w:szCs w:val="21"/>
          <w:lang w:eastAsia="ru-RU"/>
        </w:rPr>
        <w:t xml:space="preserve"> г.</w:t>
      </w:r>
    </w:p>
    <w:tbl>
      <w:tblPr>
        <w:tblW w:w="10314" w:type="dxa"/>
        <w:tblLayout w:type="fixed"/>
        <w:tblLook w:val="01E0" w:firstRow="1" w:lastRow="1" w:firstColumn="1" w:lastColumn="1" w:noHBand="0" w:noVBand="0"/>
      </w:tblPr>
      <w:tblGrid>
        <w:gridCol w:w="10314"/>
      </w:tblGrid>
      <w:tr w:rsidR="005D071E" w:rsidRPr="005D071E" w:rsidTr="008F02A5">
        <w:trPr>
          <w:trHeight w:val="254"/>
        </w:trPr>
        <w:tc>
          <w:tcPr>
            <w:tcW w:w="10314" w:type="dxa"/>
          </w:tcPr>
          <w:p w:rsidR="00EA4743" w:rsidRPr="005D071E" w:rsidRDefault="001A3186" w:rsidP="00F36C46">
            <w:pPr>
              <w:tabs>
                <w:tab w:val="left" w:pos="9072"/>
              </w:tabs>
              <w:ind w:right="303" w:firstLine="604"/>
              <w:jc w:val="both"/>
              <w:rPr>
                <w:rFonts w:ascii="Times New Roman" w:hAnsi="Times New Roman" w:cs="Times New Roman"/>
                <w:color w:val="000000" w:themeColor="text1"/>
              </w:rPr>
            </w:pPr>
            <w:r w:rsidRPr="005D071E">
              <w:rPr>
                <w:rFonts w:ascii="Times New Roman" w:hAnsi="Times New Roman" w:cs="Times New Roman"/>
                <w:b/>
                <w:bCs/>
                <w:color w:val="000000" w:themeColor="text1"/>
              </w:rPr>
              <w:t xml:space="preserve">Общество с ограниченной ответственностью </w:t>
            </w:r>
            <w:r w:rsidR="00F36C46" w:rsidRPr="005D071E">
              <w:rPr>
                <w:rFonts w:ascii="Times New Roman" w:hAnsi="Times New Roman" w:cs="Times New Roman"/>
                <w:b/>
                <w:bCs/>
                <w:color w:val="000000" w:themeColor="text1"/>
              </w:rPr>
              <w:t>______________________________</w:t>
            </w:r>
            <w:r w:rsidRPr="005D071E">
              <w:rPr>
                <w:rFonts w:ascii="Times New Roman" w:hAnsi="Times New Roman" w:cs="Times New Roman"/>
                <w:bCs/>
                <w:color w:val="000000" w:themeColor="text1"/>
              </w:rPr>
              <w:t xml:space="preserve">именуемое в дальнейшем </w:t>
            </w:r>
            <w:r w:rsidRPr="005D071E">
              <w:rPr>
                <w:rFonts w:ascii="Times New Roman" w:hAnsi="Times New Roman" w:cs="Times New Roman"/>
                <w:b/>
                <w:bCs/>
                <w:color w:val="000000" w:themeColor="text1"/>
              </w:rPr>
              <w:t xml:space="preserve">Исполнитель </w:t>
            </w:r>
            <w:r w:rsidRPr="005D071E">
              <w:rPr>
                <w:rFonts w:ascii="Times New Roman" w:hAnsi="Times New Roman" w:cs="Times New Roman"/>
                <w:color w:val="000000" w:themeColor="text1"/>
              </w:rPr>
              <w:t>имеющее лицензию (-</w:t>
            </w:r>
            <w:proofErr w:type="spellStart"/>
            <w:r w:rsidRPr="005D071E">
              <w:rPr>
                <w:rFonts w:ascii="Times New Roman" w:hAnsi="Times New Roman" w:cs="Times New Roman"/>
                <w:color w:val="000000" w:themeColor="text1"/>
              </w:rPr>
              <w:t>ии</w:t>
            </w:r>
            <w:proofErr w:type="spellEnd"/>
            <w:r w:rsidRPr="005D071E">
              <w:rPr>
                <w:rFonts w:ascii="Times New Roman" w:hAnsi="Times New Roman" w:cs="Times New Roman"/>
                <w:color w:val="000000" w:themeColor="text1"/>
              </w:rPr>
              <w:t>) на осуществление медицинской деятельности от «</w:t>
            </w:r>
            <w:r w:rsidR="00F36C46" w:rsidRPr="005D071E">
              <w:rPr>
                <w:rFonts w:ascii="Times New Roman" w:hAnsi="Times New Roman" w:cs="Times New Roman"/>
                <w:color w:val="000000" w:themeColor="text1"/>
              </w:rPr>
              <w:t>_____</w:t>
            </w:r>
            <w:r w:rsidRPr="005D071E">
              <w:rPr>
                <w:rFonts w:ascii="Times New Roman" w:hAnsi="Times New Roman" w:cs="Times New Roman"/>
                <w:color w:val="000000" w:themeColor="text1"/>
              </w:rPr>
              <w:t>»</w:t>
            </w:r>
            <w:r w:rsidR="00F36C46" w:rsidRPr="005D071E">
              <w:rPr>
                <w:rFonts w:ascii="Times New Roman" w:hAnsi="Times New Roman" w:cs="Times New Roman"/>
                <w:color w:val="000000" w:themeColor="text1"/>
              </w:rPr>
              <w:t>__________ 20____</w:t>
            </w:r>
            <w:r w:rsidRPr="005D071E">
              <w:rPr>
                <w:rFonts w:ascii="Times New Roman" w:hAnsi="Times New Roman" w:cs="Times New Roman"/>
                <w:color w:val="000000" w:themeColor="text1"/>
              </w:rPr>
              <w:t xml:space="preserve"> года </w:t>
            </w:r>
            <w:r w:rsidRPr="005D071E">
              <w:rPr>
                <w:rFonts w:ascii="Times New Roman" w:hAnsi="Times New Roman" w:cs="Times New Roman"/>
                <w:bCs/>
                <w:color w:val="000000" w:themeColor="text1"/>
              </w:rPr>
              <w:t xml:space="preserve">№ </w:t>
            </w:r>
            <w:r w:rsidR="00F36C46" w:rsidRPr="005D071E">
              <w:rPr>
                <w:rFonts w:ascii="Times New Roman" w:hAnsi="Times New Roman" w:cs="Times New Roman"/>
                <w:bCs/>
                <w:color w:val="000000" w:themeColor="text1"/>
              </w:rPr>
              <w:t>_____________</w:t>
            </w:r>
            <w:r w:rsidRPr="005D071E">
              <w:rPr>
                <w:rFonts w:ascii="Times New Roman" w:hAnsi="Times New Roman" w:cs="Times New Roman"/>
                <w:bCs/>
                <w:color w:val="000000" w:themeColor="text1"/>
              </w:rPr>
              <w:t xml:space="preserve">, выданную </w:t>
            </w:r>
            <w:r w:rsidR="00F36C46" w:rsidRPr="005D071E">
              <w:rPr>
                <w:rFonts w:ascii="Times New Roman" w:hAnsi="Times New Roman" w:cs="Times New Roman"/>
                <w:bCs/>
                <w:color w:val="000000" w:themeColor="text1"/>
              </w:rPr>
              <w:t>_________________________________________</w:t>
            </w:r>
            <w:r w:rsidRPr="005D071E">
              <w:rPr>
                <w:rFonts w:ascii="Times New Roman" w:hAnsi="Times New Roman" w:cs="Times New Roman"/>
                <w:color w:val="000000" w:themeColor="text1"/>
              </w:rPr>
              <w:t xml:space="preserve">, (регистрационный номер </w:t>
            </w:r>
            <w:r w:rsidR="00F36C46" w:rsidRPr="005D071E">
              <w:rPr>
                <w:rFonts w:ascii="Times New Roman" w:hAnsi="Times New Roman" w:cs="Times New Roman"/>
                <w:color w:val="000000" w:themeColor="text1"/>
              </w:rPr>
              <w:t>_______________________________</w:t>
            </w:r>
            <w:r w:rsidRPr="005D071E">
              <w:rPr>
                <w:rFonts w:ascii="Times New Roman" w:hAnsi="Times New Roman" w:cs="Times New Roman"/>
                <w:color w:val="000000" w:themeColor="text1"/>
              </w:rPr>
              <w:t xml:space="preserve">), в лице </w:t>
            </w:r>
            <w:r w:rsidR="00F36C46" w:rsidRPr="005D071E">
              <w:rPr>
                <w:rFonts w:ascii="Times New Roman" w:hAnsi="Times New Roman" w:cs="Times New Roman"/>
                <w:color w:val="000000" w:themeColor="text1"/>
              </w:rPr>
              <w:t>______________________________________</w:t>
            </w:r>
            <w:r w:rsidRPr="005D071E">
              <w:rPr>
                <w:rFonts w:ascii="Times New Roman" w:hAnsi="Times New Roman" w:cs="Times New Roman"/>
                <w:color w:val="000000" w:themeColor="text1"/>
              </w:rPr>
              <w:t xml:space="preserve">, действующей на основании </w:t>
            </w:r>
            <w:r w:rsidR="00F36C46" w:rsidRPr="005D071E">
              <w:rPr>
                <w:rFonts w:ascii="Times New Roman" w:hAnsi="Times New Roman" w:cs="Times New Roman"/>
                <w:bCs/>
                <w:color w:val="000000" w:themeColor="text1"/>
              </w:rPr>
              <w:t>______________</w:t>
            </w:r>
            <w:r w:rsidR="00B05035" w:rsidRPr="005D071E">
              <w:rPr>
                <w:rFonts w:ascii="Times New Roman" w:hAnsi="Times New Roman" w:cs="Times New Roman"/>
                <w:color w:val="000000" w:themeColor="text1"/>
              </w:rPr>
              <w:t>,</w:t>
            </w:r>
            <w:r w:rsidR="00EA4743" w:rsidRPr="005D071E">
              <w:rPr>
                <w:rFonts w:ascii="Times New Roman" w:eastAsia="Times New Roman" w:hAnsi="Times New Roman" w:cs="Times New Roman"/>
                <w:color w:val="000000" w:themeColor="text1"/>
                <w:lang w:eastAsia="ru-RU"/>
              </w:rPr>
              <w:t xml:space="preserve"> и</w:t>
            </w:r>
            <w:r w:rsidR="00EA4743" w:rsidRPr="005D071E">
              <w:rPr>
                <w:rFonts w:ascii="Times New Roman" w:eastAsia="Times New Roman" w:hAnsi="Times New Roman" w:cs="Times New Roman"/>
                <w:b/>
                <w:color w:val="000000" w:themeColor="text1"/>
                <w:lang w:eastAsia="ru-RU"/>
              </w:rPr>
              <w:t xml:space="preserve"> </w:t>
            </w:r>
            <w:r w:rsidR="00F36C46" w:rsidRPr="005D071E">
              <w:rPr>
                <w:rFonts w:ascii="Times New Roman" w:eastAsia="Times New Roman" w:hAnsi="Times New Roman" w:cs="Times New Roman"/>
                <w:b/>
                <w:color w:val="000000" w:themeColor="text1"/>
                <w:lang w:eastAsia="ru-RU"/>
              </w:rPr>
              <w:t xml:space="preserve">______________________________________________ </w:t>
            </w:r>
            <w:r w:rsidR="00EA4743" w:rsidRPr="005D071E">
              <w:rPr>
                <w:rFonts w:ascii="Times New Roman" w:eastAsia="Times New Roman" w:hAnsi="Times New Roman" w:cs="Times New Roman"/>
                <w:color w:val="000000" w:themeColor="text1"/>
                <w:lang w:eastAsia="ru-RU"/>
              </w:rPr>
              <w:t xml:space="preserve">именуемое в дальнейшем </w:t>
            </w:r>
            <w:r w:rsidR="00EA4743" w:rsidRPr="005D071E">
              <w:rPr>
                <w:rFonts w:ascii="Times New Roman" w:eastAsia="Times New Roman" w:hAnsi="Times New Roman" w:cs="Times New Roman"/>
                <w:b/>
                <w:color w:val="000000" w:themeColor="text1"/>
                <w:lang w:eastAsia="ru-RU"/>
              </w:rPr>
              <w:t xml:space="preserve">Заказчик, </w:t>
            </w:r>
            <w:r w:rsidR="00EA4743" w:rsidRPr="005D071E">
              <w:rPr>
                <w:rFonts w:ascii="Times New Roman" w:eastAsia="Times New Roman" w:hAnsi="Times New Roman" w:cs="Times New Roman"/>
                <w:color w:val="000000" w:themeColor="text1"/>
                <w:lang w:eastAsia="ru-RU"/>
              </w:rPr>
              <w:t xml:space="preserve">в лице </w:t>
            </w:r>
            <w:r w:rsidR="00F36C46" w:rsidRPr="005D071E">
              <w:rPr>
                <w:rFonts w:ascii="Times New Roman" w:eastAsia="Times New Roman" w:hAnsi="Times New Roman" w:cs="Times New Roman"/>
                <w:color w:val="000000" w:themeColor="text1"/>
                <w:lang w:eastAsia="ru-RU"/>
              </w:rPr>
              <w:t>_______________________________</w:t>
            </w:r>
            <w:r w:rsidR="00EA4743" w:rsidRPr="005D071E">
              <w:rPr>
                <w:rFonts w:ascii="Times New Roman" w:eastAsia="Times New Roman" w:hAnsi="Times New Roman" w:cs="Times New Roman"/>
                <w:color w:val="000000" w:themeColor="text1"/>
                <w:lang w:eastAsia="ru-RU"/>
              </w:rPr>
              <w:t>, действующего на основании</w:t>
            </w:r>
            <w:r w:rsidR="00F36C46" w:rsidRPr="005D071E">
              <w:rPr>
                <w:rFonts w:ascii="Times New Roman" w:eastAsia="Times New Roman" w:hAnsi="Times New Roman" w:cs="Times New Roman"/>
                <w:color w:val="000000" w:themeColor="text1"/>
                <w:lang w:eastAsia="ru-RU"/>
              </w:rPr>
              <w:t>____________</w:t>
            </w:r>
            <w:r w:rsidR="00EA4743" w:rsidRPr="005D071E">
              <w:rPr>
                <w:rFonts w:ascii="Times New Roman" w:eastAsia="Times New Roman" w:hAnsi="Times New Roman" w:cs="Times New Roman"/>
                <w:color w:val="000000" w:themeColor="text1"/>
                <w:lang w:eastAsia="ru-RU"/>
              </w:rPr>
              <w:t>,</w:t>
            </w:r>
            <w:r w:rsidR="00EA4743" w:rsidRPr="005D071E">
              <w:rPr>
                <w:rFonts w:ascii="Times New Roman" w:eastAsia="Times New Roman" w:hAnsi="Times New Roman" w:cs="Times New Roman"/>
                <w:bCs/>
                <w:color w:val="000000" w:themeColor="text1"/>
                <w:lang w:eastAsia="ru-RU"/>
              </w:rPr>
              <w:t xml:space="preserve"> </w:t>
            </w:r>
            <w:r w:rsidR="00EA4743" w:rsidRPr="005D071E">
              <w:rPr>
                <w:rFonts w:ascii="Times New Roman" w:eastAsia="Times New Roman" w:hAnsi="Times New Roman" w:cs="Times New Roman"/>
                <w:color w:val="000000" w:themeColor="text1"/>
                <w:lang w:eastAsia="ru-RU"/>
              </w:rPr>
              <w:t xml:space="preserve">совместно в дальнейшем именуемые Стороны, а каждый в отдельности – Сторона, заключили настоящий договор № </w:t>
            </w:r>
            <w:r w:rsidR="00FB2A36" w:rsidRPr="005D071E">
              <w:rPr>
                <w:rFonts w:ascii="Times New Roman" w:eastAsia="Times New Roman" w:hAnsi="Times New Roman" w:cs="Times New Roman"/>
                <w:color w:val="000000" w:themeColor="text1"/>
                <w:lang w:eastAsia="ru-RU"/>
              </w:rPr>
              <w:t>_____</w:t>
            </w:r>
            <w:r w:rsidR="00EA4743" w:rsidRPr="005D071E">
              <w:rPr>
                <w:rFonts w:ascii="Times New Roman" w:eastAsia="Times New Roman" w:hAnsi="Times New Roman" w:cs="Times New Roman"/>
                <w:color w:val="000000" w:themeColor="text1"/>
                <w:lang w:eastAsia="ru-RU"/>
              </w:rPr>
              <w:t xml:space="preserve"> на проведение предварительных (при поступлении на работу) медицинских осмотров от «</w:t>
            </w:r>
            <w:r w:rsidR="00B05035" w:rsidRPr="005D071E">
              <w:rPr>
                <w:rFonts w:ascii="Times New Roman" w:eastAsia="Times New Roman" w:hAnsi="Times New Roman" w:cs="Times New Roman"/>
                <w:color w:val="000000" w:themeColor="text1"/>
                <w:lang w:eastAsia="ru-RU"/>
              </w:rPr>
              <w:t>__</w:t>
            </w:r>
            <w:r w:rsidR="00EA4743" w:rsidRPr="005D071E">
              <w:rPr>
                <w:rFonts w:ascii="Times New Roman" w:eastAsia="Times New Roman" w:hAnsi="Times New Roman" w:cs="Times New Roman"/>
                <w:color w:val="000000" w:themeColor="text1"/>
                <w:lang w:eastAsia="ru-RU"/>
              </w:rPr>
              <w:t>»</w:t>
            </w:r>
            <w:r w:rsidR="00F36C46" w:rsidRPr="005D071E">
              <w:rPr>
                <w:rFonts w:ascii="Times New Roman" w:eastAsia="Times New Roman" w:hAnsi="Times New Roman" w:cs="Times New Roman"/>
                <w:color w:val="000000" w:themeColor="text1"/>
                <w:lang w:eastAsia="ru-RU"/>
              </w:rPr>
              <w:t>__________</w:t>
            </w:r>
            <w:r w:rsidR="00B05035" w:rsidRPr="005D071E">
              <w:rPr>
                <w:rFonts w:ascii="Times New Roman" w:eastAsia="Times New Roman" w:hAnsi="Times New Roman" w:cs="Times New Roman"/>
                <w:color w:val="000000" w:themeColor="text1"/>
                <w:lang w:eastAsia="ru-RU"/>
              </w:rPr>
              <w:t xml:space="preserve"> 202</w:t>
            </w:r>
            <w:r w:rsidR="00F36C46" w:rsidRPr="005D071E">
              <w:rPr>
                <w:rFonts w:ascii="Times New Roman" w:eastAsia="Times New Roman" w:hAnsi="Times New Roman" w:cs="Times New Roman"/>
                <w:color w:val="000000" w:themeColor="text1"/>
                <w:lang w:eastAsia="ru-RU"/>
              </w:rPr>
              <w:t>_____</w:t>
            </w:r>
            <w:r w:rsidR="00EA4743" w:rsidRPr="005D071E">
              <w:rPr>
                <w:rFonts w:ascii="Times New Roman" w:eastAsia="Times New Roman" w:hAnsi="Times New Roman" w:cs="Times New Roman"/>
                <w:color w:val="000000" w:themeColor="text1"/>
                <w:lang w:eastAsia="ru-RU"/>
              </w:rPr>
              <w:t xml:space="preserve"> г.  (далее – Договор)  о нижеследующем:</w:t>
            </w:r>
          </w:p>
        </w:tc>
      </w:tr>
    </w:tbl>
    <w:p w:rsidR="00EA4743" w:rsidRPr="005D071E" w:rsidRDefault="00EA4743" w:rsidP="00117B4C">
      <w:pPr>
        <w:numPr>
          <w:ilvl w:val="0"/>
          <w:numId w:val="2"/>
        </w:numPr>
        <w:tabs>
          <w:tab w:val="clear" w:pos="1125"/>
          <w:tab w:val="num" w:pos="142"/>
        </w:tabs>
        <w:spacing w:before="120" w:after="0" w:line="240" w:lineRule="auto"/>
        <w:ind w:left="142" w:right="-289" w:firstLine="567"/>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Предмет Договора</w:t>
      </w:r>
    </w:p>
    <w:p w:rsidR="00457D5D" w:rsidRPr="005D071E" w:rsidRDefault="00457D5D" w:rsidP="00457D5D">
      <w:pPr>
        <w:spacing w:before="120" w:after="0" w:line="240" w:lineRule="auto"/>
        <w:ind w:left="709"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clear" w:pos="1693"/>
          <w:tab w:val="num" w:pos="142"/>
          <w:tab w:val="left" w:pos="1134"/>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Заказчик поручает, а Исполнитель принимает на себя обязательства по проведению предварительных (при поступлении на работу) медицинских осмотров лиц, поступающих на роботу,</w:t>
      </w:r>
      <w:r w:rsidR="00484639" w:rsidRPr="005D071E">
        <w:rPr>
          <w:rFonts w:ascii="Times New Roman" w:eastAsia="Times New Roman" w:hAnsi="Times New Roman" w:cs="Times New Roman"/>
          <w:color w:val="000000" w:themeColor="text1"/>
          <w:lang w:eastAsia="x-none"/>
        </w:rPr>
        <w:t xml:space="preserve"> работников </w:t>
      </w:r>
      <w:r w:rsidRPr="005D071E">
        <w:rPr>
          <w:rFonts w:ascii="Times New Roman" w:eastAsia="Times New Roman" w:hAnsi="Times New Roman" w:cs="Times New Roman"/>
          <w:color w:val="000000" w:themeColor="text1"/>
          <w:lang w:val="x-none" w:eastAsia="x-none"/>
        </w:rPr>
        <w:t>направляемых Заказчиком, (далее – медицинские услуги) с целью определения соответствия состояния здоровья этих лиц, поручаемой им работе.</w:t>
      </w:r>
    </w:p>
    <w:p w:rsidR="00EA4743" w:rsidRPr="005D071E" w:rsidRDefault="00EA4743" w:rsidP="00117B4C">
      <w:pPr>
        <w:numPr>
          <w:ilvl w:val="1"/>
          <w:numId w:val="2"/>
        </w:numPr>
        <w:tabs>
          <w:tab w:val="clear" w:pos="1693"/>
          <w:tab w:val="num" w:pos="142"/>
          <w:tab w:val="left" w:pos="1134"/>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 xml:space="preserve"> Заказчик обязуется принять и оплатить медицинские услуги Исполнителя на условиях, предусмотренных Договором.</w:t>
      </w:r>
    </w:p>
    <w:p w:rsidR="00EA4743" w:rsidRPr="005D071E" w:rsidRDefault="00EA4743" w:rsidP="00117B4C">
      <w:pPr>
        <w:numPr>
          <w:ilvl w:val="0"/>
          <w:numId w:val="2"/>
        </w:numPr>
        <w:tabs>
          <w:tab w:val="clear" w:pos="1125"/>
          <w:tab w:val="num" w:pos="142"/>
        </w:tabs>
        <w:spacing w:after="0" w:line="240" w:lineRule="auto"/>
        <w:ind w:left="142" w:right="-289" w:firstLine="567"/>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Права и обязанности Сторон</w:t>
      </w:r>
    </w:p>
    <w:p w:rsidR="00457D5D" w:rsidRPr="005D071E" w:rsidRDefault="00457D5D" w:rsidP="00457D5D">
      <w:pPr>
        <w:spacing w:after="0" w:line="240" w:lineRule="auto"/>
        <w:ind w:left="709"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1"/>
        </w:numPr>
        <w:tabs>
          <w:tab w:val="clear" w:pos="1855"/>
          <w:tab w:val="num" w:pos="142"/>
          <w:tab w:val="num" w:pos="1276"/>
        </w:tabs>
        <w:spacing w:after="0" w:line="240" w:lineRule="auto"/>
        <w:ind w:left="142" w:right="-289" w:firstLine="567"/>
        <w:jc w:val="both"/>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Исполнитель обязуется:</w:t>
      </w:r>
    </w:p>
    <w:p w:rsidR="00EA4743" w:rsidRPr="005D071E" w:rsidRDefault="00EA4743" w:rsidP="00117B4C">
      <w:pPr>
        <w:numPr>
          <w:ilvl w:val="2"/>
          <w:numId w:val="3"/>
        </w:numPr>
        <w:tabs>
          <w:tab w:val="num" w:pos="142"/>
          <w:tab w:val="num" w:pos="993"/>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Проводить предварительные (при поступлении на работу) медицинские осмотры (далее - предварительные осмотры) лиц,</w:t>
      </w:r>
      <w:r w:rsidR="00484639" w:rsidRPr="005D071E">
        <w:rPr>
          <w:rFonts w:ascii="Times New Roman" w:eastAsia="Times New Roman" w:hAnsi="Times New Roman" w:cs="Times New Roman"/>
          <w:color w:val="000000" w:themeColor="text1"/>
          <w:lang w:eastAsia="x-none"/>
        </w:rPr>
        <w:t xml:space="preserve"> поступающих на работу, работников </w:t>
      </w:r>
      <w:r w:rsidRPr="005D071E">
        <w:rPr>
          <w:rFonts w:ascii="Times New Roman" w:eastAsia="Times New Roman" w:hAnsi="Times New Roman" w:cs="Times New Roman"/>
          <w:color w:val="000000" w:themeColor="text1"/>
          <w:lang w:val="x-none" w:eastAsia="x-none"/>
        </w:rPr>
        <w:t xml:space="preserve"> направляемых Заказчиком (далее – кандидатов), в целях оценки состояния их здоровья и определения пригодности кандидатов для выполнения поручаемой работы, предупреждения профессиональных заболеваний.</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Проводить предварительные осмотры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Министерства здравоохранения Российской Федерации от 28 января 2021 г. N 29н (далее – Порядок)</w:t>
      </w:r>
      <w:r w:rsidRPr="005D071E">
        <w:rPr>
          <w:rFonts w:ascii="Times New Roman" w:eastAsia="Times New Roman" w:hAnsi="Times New Roman" w:cs="Times New Roman"/>
          <w:color w:val="000000" w:themeColor="text1"/>
          <w:lang w:eastAsia="x-none"/>
        </w:rPr>
        <w:t xml:space="preserve">, </w:t>
      </w:r>
      <w:r w:rsidRPr="005D071E">
        <w:rPr>
          <w:rFonts w:ascii="Times New Roman" w:eastAsia="Times New Roman" w:hAnsi="Times New Roman" w:cs="Times New Roman"/>
          <w:color w:val="000000" w:themeColor="text1"/>
          <w:lang w:val="x-none" w:eastAsia="x-none"/>
        </w:rPr>
        <w:t>«Перечнем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утвержденным приказом Министерства здравоохранения Российской Федерации от 28 января 2021 г. N 29н</w:t>
      </w:r>
      <w:r w:rsidRPr="005D071E">
        <w:rPr>
          <w:rFonts w:ascii="Times New Roman" w:eastAsia="Times New Roman" w:hAnsi="Times New Roman" w:cs="Times New Roman"/>
          <w:color w:val="000000" w:themeColor="text1"/>
          <w:lang w:eastAsia="x-none"/>
        </w:rPr>
        <w:t>, а также в соответствии с установленными профессиональными стандартами, нормативами и правилами медицинской деятельности.</w:t>
      </w:r>
    </w:p>
    <w:p w:rsidR="00EA4743" w:rsidRPr="005D071E" w:rsidRDefault="005F015D"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eastAsia="x-none"/>
        </w:rPr>
        <w:t>Проводить</w:t>
      </w:r>
      <w:r w:rsidR="00EA4743" w:rsidRPr="005D071E">
        <w:rPr>
          <w:rFonts w:ascii="Times New Roman" w:eastAsia="Times New Roman" w:hAnsi="Times New Roman" w:cs="Times New Roman"/>
          <w:color w:val="000000" w:themeColor="text1"/>
          <w:lang w:val="x-none" w:eastAsia="x-none"/>
        </w:rPr>
        <w:t xml:space="preserve"> предварительные осмотры в соответствии с направлениями Заказчика, выданными лицам, направляемым для прохождения предварительных осмотров, составленными по форме (</w:t>
      </w:r>
      <w:proofErr w:type="gramStart"/>
      <w:r w:rsidR="00EA4743" w:rsidRPr="005D071E">
        <w:rPr>
          <w:rFonts w:ascii="Times New Roman" w:eastAsia="Times New Roman" w:hAnsi="Times New Roman" w:cs="Times New Roman"/>
          <w:color w:val="000000" w:themeColor="text1"/>
          <w:lang w:val="x-none" w:eastAsia="x-none"/>
        </w:rPr>
        <w:t xml:space="preserve">образцу) </w:t>
      </w:r>
      <w:r w:rsidR="00EA4743" w:rsidRPr="005D071E">
        <w:rPr>
          <w:rFonts w:ascii="Times New Roman" w:eastAsia="Times New Roman" w:hAnsi="Times New Roman" w:cs="Times New Roman"/>
          <w:color w:val="000000" w:themeColor="text1"/>
          <w:lang w:eastAsia="x-none"/>
        </w:rPr>
        <w:t xml:space="preserve"> </w:t>
      </w:r>
      <w:r w:rsidR="00EA4743" w:rsidRPr="005D071E">
        <w:rPr>
          <w:rFonts w:ascii="Times New Roman" w:eastAsia="Times New Roman" w:hAnsi="Times New Roman" w:cs="Times New Roman"/>
          <w:color w:val="000000" w:themeColor="text1"/>
          <w:lang w:val="x-none" w:eastAsia="x-none"/>
        </w:rPr>
        <w:t>Приложения</w:t>
      </w:r>
      <w:proofErr w:type="gramEnd"/>
      <w:r w:rsidR="00EA4743" w:rsidRPr="005D071E">
        <w:rPr>
          <w:rFonts w:ascii="Times New Roman" w:eastAsia="Times New Roman" w:hAnsi="Times New Roman" w:cs="Times New Roman"/>
          <w:color w:val="000000" w:themeColor="text1"/>
          <w:lang w:val="x-none" w:eastAsia="x-none"/>
        </w:rPr>
        <w:t xml:space="preserve"> № 1 к Договору (далее – Направления). В Направление указываются номер пункта или номера пунктов в соответствии с приложением к Порядку «Периодичность и объём обязательных предварительных и периодических медицинских осмотров работников», согласно вредных и (или) опасных производственных факторов, видов работ</w:t>
      </w:r>
      <w:r w:rsidR="00EA4743" w:rsidRPr="005D071E">
        <w:rPr>
          <w:rFonts w:ascii="Times New Roman" w:eastAsia="Times New Roman" w:hAnsi="Times New Roman" w:cs="Times New Roman"/>
          <w:color w:val="000000" w:themeColor="text1"/>
          <w:lang w:eastAsia="x-none"/>
        </w:rPr>
        <w:t>.</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Оказывать медицинские услуги в день обращения кандидата, имеющего при себе Направление, выданное Заказчиком,</w:t>
      </w:r>
      <w:r w:rsidRPr="005D071E">
        <w:rPr>
          <w:rFonts w:ascii="Times New Roman" w:eastAsia="Times New Roman" w:hAnsi="Times New Roman" w:cs="Times New Roman"/>
          <w:color w:val="000000" w:themeColor="text1"/>
          <w:lang w:eastAsia="x-none"/>
        </w:rPr>
        <w:t xml:space="preserve"> при этом</w:t>
      </w:r>
      <w:r w:rsidRPr="005D071E">
        <w:rPr>
          <w:rFonts w:ascii="Times New Roman" w:eastAsia="Times New Roman" w:hAnsi="Times New Roman" w:cs="Times New Roman"/>
          <w:color w:val="000000" w:themeColor="text1"/>
          <w:lang w:val="x-none" w:eastAsia="x-none"/>
        </w:rPr>
        <w:t xml:space="preserve"> время проведения Исполнителем предварительного осмотра кандидата, в том числе флюорографи</w:t>
      </w:r>
      <w:r w:rsidRPr="005D071E">
        <w:rPr>
          <w:rFonts w:ascii="Times New Roman" w:eastAsia="Times New Roman" w:hAnsi="Times New Roman" w:cs="Times New Roman"/>
          <w:color w:val="000000" w:themeColor="text1"/>
          <w:lang w:eastAsia="x-none"/>
        </w:rPr>
        <w:t>и</w:t>
      </w:r>
      <w:r w:rsidRPr="005D071E">
        <w:rPr>
          <w:rFonts w:ascii="Times New Roman" w:eastAsia="Times New Roman" w:hAnsi="Times New Roman" w:cs="Times New Roman"/>
          <w:color w:val="000000" w:themeColor="text1"/>
          <w:lang w:val="x-none" w:eastAsia="x-none"/>
        </w:rPr>
        <w:t xml:space="preserve"> и други</w:t>
      </w:r>
      <w:r w:rsidRPr="005D071E">
        <w:rPr>
          <w:rFonts w:ascii="Times New Roman" w:eastAsia="Times New Roman" w:hAnsi="Times New Roman" w:cs="Times New Roman"/>
          <w:color w:val="000000" w:themeColor="text1"/>
          <w:lang w:eastAsia="x-none"/>
        </w:rPr>
        <w:t>х</w:t>
      </w:r>
      <w:r w:rsidRPr="005D071E">
        <w:rPr>
          <w:rFonts w:ascii="Times New Roman" w:eastAsia="Times New Roman" w:hAnsi="Times New Roman" w:cs="Times New Roman"/>
          <w:color w:val="000000" w:themeColor="text1"/>
          <w:lang w:val="x-none" w:eastAsia="x-none"/>
        </w:rPr>
        <w:t xml:space="preserve"> необходимы</w:t>
      </w:r>
      <w:r w:rsidRPr="005D071E">
        <w:rPr>
          <w:rFonts w:ascii="Times New Roman" w:eastAsia="Times New Roman" w:hAnsi="Times New Roman" w:cs="Times New Roman"/>
          <w:color w:val="000000" w:themeColor="text1"/>
          <w:lang w:eastAsia="x-none"/>
        </w:rPr>
        <w:t>х</w:t>
      </w:r>
      <w:r w:rsidRPr="005D071E">
        <w:rPr>
          <w:rFonts w:ascii="Times New Roman" w:eastAsia="Times New Roman" w:hAnsi="Times New Roman" w:cs="Times New Roman"/>
          <w:color w:val="000000" w:themeColor="text1"/>
          <w:lang w:val="x-none" w:eastAsia="x-none"/>
        </w:rPr>
        <w:t xml:space="preserve"> исследовани</w:t>
      </w:r>
      <w:r w:rsidRPr="005D071E">
        <w:rPr>
          <w:rFonts w:ascii="Times New Roman" w:eastAsia="Times New Roman" w:hAnsi="Times New Roman" w:cs="Times New Roman"/>
          <w:color w:val="000000" w:themeColor="text1"/>
          <w:lang w:eastAsia="x-none"/>
        </w:rPr>
        <w:t>й</w:t>
      </w:r>
      <w:r w:rsidR="00690F05">
        <w:rPr>
          <w:rFonts w:ascii="Times New Roman" w:eastAsia="Times New Roman" w:hAnsi="Times New Roman" w:cs="Times New Roman"/>
          <w:color w:val="000000" w:themeColor="text1"/>
          <w:lang w:val="x-none" w:eastAsia="x-none"/>
        </w:rPr>
        <w:t xml:space="preserve"> </w:t>
      </w:r>
      <w:r w:rsidRPr="005D071E">
        <w:rPr>
          <w:rFonts w:ascii="Times New Roman" w:eastAsia="Times New Roman" w:hAnsi="Times New Roman" w:cs="Times New Roman"/>
          <w:color w:val="000000" w:themeColor="text1"/>
          <w:lang w:val="x-none" w:eastAsia="x-none"/>
        </w:rPr>
        <w:t xml:space="preserve">не должно </w:t>
      </w:r>
      <w:r w:rsidRPr="00972B2D">
        <w:rPr>
          <w:rFonts w:ascii="Times New Roman" w:eastAsia="Times New Roman" w:hAnsi="Times New Roman" w:cs="Times New Roman"/>
          <w:color w:val="002060"/>
          <w:lang w:val="x-none" w:eastAsia="x-none"/>
        </w:rPr>
        <w:t xml:space="preserve">превышать </w:t>
      </w:r>
      <w:r w:rsidR="00E61A30" w:rsidRPr="00972B2D">
        <w:rPr>
          <w:rFonts w:ascii="Times New Roman" w:eastAsia="Times New Roman" w:hAnsi="Times New Roman" w:cs="Times New Roman"/>
          <w:color w:val="002060"/>
          <w:lang w:eastAsia="x-none"/>
        </w:rPr>
        <w:t xml:space="preserve">2 </w:t>
      </w:r>
      <w:r w:rsidRPr="00972B2D">
        <w:rPr>
          <w:rFonts w:ascii="Times New Roman" w:eastAsia="Times New Roman" w:hAnsi="Times New Roman" w:cs="Times New Roman"/>
          <w:color w:val="002060"/>
          <w:lang w:val="x-none" w:eastAsia="x-none"/>
        </w:rPr>
        <w:t>(</w:t>
      </w:r>
      <w:r w:rsidR="00E61A30" w:rsidRPr="00972B2D">
        <w:rPr>
          <w:rFonts w:ascii="Times New Roman" w:eastAsia="Times New Roman" w:hAnsi="Times New Roman" w:cs="Times New Roman"/>
          <w:color w:val="002060"/>
          <w:lang w:eastAsia="x-none"/>
        </w:rPr>
        <w:t>двух</w:t>
      </w:r>
      <w:r w:rsidRPr="00972B2D">
        <w:rPr>
          <w:rFonts w:ascii="Times New Roman" w:eastAsia="Times New Roman" w:hAnsi="Times New Roman" w:cs="Times New Roman"/>
          <w:color w:val="002060"/>
          <w:lang w:val="x-none" w:eastAsia="x-none"/>
        </w:rPr>
        <w:t>)</w:t>
      </w:r>
      <w:r w:rsidR="00972B2D" w:rsidRPr="00972B2D">
        <w:rPr>
          <w:rFonts w:ascii="Times New Roman" w:eastAsia="Times New Roman" w:hAnsi="Times New Roman" w:cs="Times New Roman"/>
          <w:color w:val="002060"/>
          <w:lang w:eastAsia="x-none"/>
        </w:rPr>
        <w:t xml:space="preserve"> рабочих</w:t>
      </w:r>
      <w:r w:rsidRPr="00972B2D">
        <w:rPr>
          <w:rFonts w:ascii="Times New Roman" w:eastAsia="Times New Roman" w:hAnsi="Times New Roman" w:cs="Times New Roman"/>
          <w:color w:val="002060"/>
          <w:lang w:val="x-none" w:eastAsia="x-none"/>
        </w:rPr>
        <w:t xml:space="preserve"> дней </w:t>
      </w:r>
      <w:r w:rsidRPr="005D071E">
        <w:rPr>
          <w:rFonts w:ascii="Times New Roman" w:eastAsia="Times New Roman" w:hAnsi="Times New Roman" w:cs="Times New Roman"/>
          <w:color w:val="000000" w:themeColor="text1"/>
          <w:lang w:val="x-none" w:eastAsia="x-none"/>
        </w:rPr>
        <w:t xml:space="preserve">с момента явки кандидата на медицинский осмотр и представления </w:t>
      </w:r>
      <w:r w:rsidRPr="005D071E">
        <w:rPr>
          <w:rFonts w:ascii="Times New Roman" w:eastAsia="Times New Roman" w:hAnsi="Times New Roman" w:cs="Times New Roman"/>
          <w:color w:val="000000" w:themeColor="text1"/>
          <w:lang w:eastAsia="x-none"/>
        </w:rPr>
        <w:t xml:space="preserve">им </w:t>
      </w:r>
      <w:r w:rsidRPr="005D071E">
        <w:rPr>
          <w:rFonts w:ascii="Times New Roman" w:eastAsia="Times New Roman" w:hAnsi="Times New Roman" w:cs="Times New Roman"/>
          <w:color w:val="000000" w:themeColor="text1"/>
          <w:lang w:val="x-none" w:eastAsia="x-none"/>
        </w:rPr>
        <w:t>Направления Исполнителю.</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На</w:t>
      </w:r>
      <w:r w:rsidRPr="005D071E">
        <w:rPr>
          <w:rFonts w:ascii="Times New Roman" w:eastAsia="Times New Roman" w:hAnsi="Times New Roman" w:cs="Times New Roman"/>
          <w:color w:val="000000" w:themeColor="text1"/>
          <w:lang w:eastAsia="x-none"/>
        </w:rPr>
        <w:t xml:space="preserve"> каждого</w:t>
      </w:r>
      <w:r w:rsidRPr="005D071E">
        <w:rPr>
          <w:rFonts w:ascii="Times New Roman" w:eastAsia="Times New Roman" w:hAnsi="Times New Roman" w:cs="Times New Roman"/>
          <w:color w:val="000000" w:themeColor="text1"/>
          <w:lang w:val="x-none" w:eastAsia="x-none"/>
        </w:rPr>
        <w:t xml:space="preserve"> </w:t>
      </w:r>
      <w:r w:rsidRPr="005D071E">
        <w:rPr>
          <w:rFonts w:ascii="Times New Roman" w:eastAsia="Times New Roman" w:hAnsi="Times New Roman" w:cs="Times New Roman"/>
          <w:color w:val="000000" w:themeColor="text1"/>
          <w:lang w:eastAsia="x-none"/>
        </w:rPr>
        <w:t>кандидата</w:t>
      </w:r>
      <w:r w:rsidRPr="005D071E">
        <w:rPr>
          <w:rFonts w:ascii="Times New Roman" w:eastAsia="Times New Roman" w:hAnsi="Times New Roman" w:cs="Times New Roman"/>
          <w:color w:val="000000" w:themeColor="text1"/>
          <w:lang w:val="x-none" w:eastAsia="x-none"/>
        </w:rPr>
        <w:t>, проходящего предварительный осмотр,  оформ</w:t>
      </w:r>
      <w:r w:rsidRPr="005D071E">
        <w:rPr>
          <w:rFonts w:ascii="Times New Roman" w:eastAsia="Times New Roman" w:hAnsi="Times New Roman" w:cs="Times New Roman"/>
          <w:color w:val="000000" w:themeColor="text1"/>
          <w:lang w:eastAsia="x-none"/>
        </w:rPr>
        <w:t xml:space="preserve">ить </w:t>
      </w:r>
      <w:r w:rsidRPr="005D071E">
        <w:rPr>
          <w:rFonts w:ascii="Times New Roman" w:eastAsia="Times New Roman" w:hAnsi="Times New Roman" w:cs="Times New Roman"/>
          <w:color w:val="000000" w:themeColor="text1"/>
          <w:lang w:val="x-none" w:eastAsia="x-none"/>
        </w:rPr>
        <w:t>медицинск</w:t>
      </w:r>
      <w:r w:rsidRPr="005D071E">
        <w:rPr>
          <w:rFonts w:ascii="Times New Roman" w:eastAsia="Times New Roman" w:hAnsi="Times New Roman" w:cs="Times New Roman"/>
          <w:color w:val="000000" w:themeColor="text1"/>
          <w:lang w:eastAsia="x-none"/>
        </w:rPr>
        <w:t>ую</w:t>
      </w:r>
      <w:r w:rsidRPr="005D071E">
        <w:rPr>
          <w:rFonts w:ascii="Times New Roman" w:eastAsia="Times New Roman" w:hAnsi="Times New Roman" w:cs="Times New Roman"/>
          <w:color w:val="000000" w:themeColor="text1"/>
          <w:lang w:val="x-none" w:eastAsia="x-none"/>
        </w:rPr>
        <w:t xml:space="preserve"> карт</w:t>
      </w:r>
      <w:r w:rsidRPr="005D071E">
        <w:rPr>
          <w:rFonts w:ascii="Times New Roman" w:eastAsia="Times New Roman" w:hAnsi="Times New Roman" w:cs="Times New Roman"/>
          <w:color w:val="000000" w:themeColor="text1"/>
          <w:lang w:eastAsia="x-none"/>
        </w:rPr>
        <w:t>у</w:t>
      </w:r>
      <w:r w:rsidRPr="005D071E">
        <w:rPr>
          <w:rFonts w:ascii="Times New Roman" w:eastAsia="Times New Roman" w:hAnsi="Times New Roman" w:cs="Times New Roman"/>
          <w:color w:val="000000" w:themeColor="text1"/>
          <w:lang w:val="x-none" w:eastAsia="x-none"/>
        </w:rPr>
        <w:t>, в которую внос</w:t>
      </w:r>
      <w:r w:rsidRPr="005D071E">
        <w:rPr>
          <w:rFonts w:ascii="Times New Roman" w:eastAsia="Times New Roman" w:hAnsi="Times New Roman" w:cs="Times New Roman"/>
          <w:color w:val="000000" w:themeColor="text1"/>
          <w:lang w:eastAsia="x-none"/>
        </w:rPr>
        <w:t>ить</w:t>
      </w:r>
      <w:r w:rsidRPr="005D071E">
        <w:rPr>
          <w:rFonts w:ascii="Times New Roman" w:eastAsia="Times New Roman" w:hAnsi="Times New Roman" w:cs="Times New Roman"/>
          <w:color w:val="000000" w:themeColor="text1"/>
          <w:lang w:val="x-none" w:eastAsia="x-none"/>
        </w:rPr>
        <w:t xml:space="preserve"> заключения врачей-специалистов, результаты лабораторных и иных </w:t>
      </w:r>
      <w:r w:rsidRPr="005D071E">
        <w:rPr>
          <w:rFonts w:ascii="Times New Roman" w:eastAsia="Times New Roman" w:hAnsi="Times New Roman" w:cs="Times New Roman"/>
          <w:color w:val="000000" w:themeColor="text1"/>
          <w:lang w:val="x-none" w:eastAsia="x-none"/>
        </w:rPr>
        <w:lastRenderedPageBreak/>
        <w:t>исследований, заключение по результатам предварительного осмотра</w:t>
      </w:r>
      <w:r w:rsidRPr="005D071E">
        <w:rPr>
          <w:rFonts w:ascii="Times New Roman" w:eastAsia="Times New Roman" w:hAnsi="Times New Roman" w:cs="Times New Roman"/>
          <w:color w:val="000000" w:themeColor="text1"/>
          <w:lang w:eastAsia="x-none"/>
        </w:rPr>
        <w:t xml:space="preserve">, </w:t>
      </w:r>
      <w:r w:rsidRPr="005D071E">
        <w:rPr>
          <w:rFonts w:ascii="Times New Roman" w:eastAsia="Times New Roman" w:hAnsi="Times New Roman" w:cs="Times New Roman"/>
          <w:color w:val="000000" w:themeColor="text1"/>
          <w:shd w:val="clear" w:color="auto" w:fill="FFFFFF"/>
          <w:lang w:val="x-none" w:eastAsia="x-none"/>
        </w:rPr>
        <w:t>иные документы, предусмотренные действующим законодательством Р</w:t>
      </w:r>
      <w:r w:rsidRPr="005D071E">
        <w:rPr>
          <w:rFonts w:ascii="Times New Roman" w:eastAsia="Times New Roman" w:hAnsi="Times New Roman" w:cs="Times New Roman"/>
          <w:color w:val="000000" w:themeColor="text1"/>
          <w:shd w:val="clear" w:color="auto" w:fill="FFFFFF"/>
          <w:lang w:eastAsia="x-none"/>
        </w:rPr>
        <w:t xml:space="preserve">оссийской Федерации, </w:t>
      </w:r>
      <w:r w:rsidRPr="005D071E">
        <w:rPr>
          <w:rFonts w:ascii="Times New Roman" w:eastAsia="Times New Roman" w:hAnsi="Times New Roman" w:cs="Times New Roman"/>
          <w:color w:val="000000" w:themeColor="text1"/>
          <w:lang w:val="x-none" w:eastAsia="x-none"/>
        </w:rPr>
        <w:t xml:space="preserve">заверив соответствующей печатью. </w:t>
      </w:r>
      <w:r w:rsidRPr="005D071E">
        <w:rPr>
          <w:rFonts w:ascii="Times New Roman" w:eastAsia="Times New Roman" w:hAnsi="Times New Roman" w:cs="Times New Roman"/>
          <w:color w:val="000000" w:themeColor="text1"/>
          <w:lang w:eastAsia="x-none"/>
        </w:rPr>
        <w:t xml:space="preserve"> </w:t>
      </w:r>
      <w:r w:rsidRPr="005D071E">
        <w:rPr>
          <w:rFonts w:ascii="Times New Roman" w:eastAsia="Times New Roman" w:hAnsi="Times New Roman" w:cs="Times New Roman"/>
          <w:color w:val="000000" w:themeColor="text1"/>
          <w:lang w:val="x-none" w:eastAsia="x-none"/>
        </w:rPr>
        <w:t xml:space="preserve"> </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 xml:space="preserve">Предоставить Заказчику не позднее </w:t>
      </w:r>
      <w:r w:rsidR="00972B2D" w:rsidRPr="00972B2D">
        <w:rPr>
          <w:rFonts w:ascii="Times New Roman" w:eastAsia="Times New Roman" w:hAnsi="Times New Roman" w:cs="Times New Roman"/>
          <w:color w:val="002060"/>
          <w:lang w:eastAsia="x-none"/>
        </w:rPr>
        <w:t>4</w:t>
      </w:r>
      <w:r w:rsidRPr="00972B2D">
        <w:rPr>
          <w:rFonts w:ascii="Times New Roman" w:eastAsia="Times New Roman" w:hAnsi="Times New Roman" w:cs="Times New Roman"/>
          <w:color w:val="002060"/>
          <w:lang w:val="x-none" w:eastAsia="x-none"/>
        </w:rPr>
        <w:t xml:space="preserve"> рабочих </w:t>
      </w:r>
      <w:r w:rsidRPr="00972B2D">
        <w:rPr>
          <w:rFonts w:ascii="Times New Roman" w:eastAsia="Times New Roman" w:hAnsi="Times New Roman" w:cs="Times New Roman"/>
          <w:color w:val="002060"/>
          <w:lang w:eastAsia="x-none"/>
        </w:rPr>
        <w:t xml:space="preserve">дней </w:t>
      </w:r>
      <w:r w:rsidRPr="005D071E">
        <w:rPr>
          <w:rFonts w:ascii="Times New Roman" w:eastAsia="Times New Roman" w:hAnsi="Times New Roman" w:cs="Times New Roman"/>
          <w:color w:val="000000" w:themeColor="text1"/>
          <w:lang w:val="x-none" w:eastAsia="x-none"/>
        </w:rPr>
        <w:t xml:space="preserve">по окончании прохождения </w:t>
      </w:r>
      <w:r w:rsidRPr="005D071E">
        <w:rPr>
          <w:rFonts w:ascii="Times New Roman" w:eastAsia="Times New Roman" w:hAnsi="Times New Roman" w:cs="Times New Roman"/>
          <w:color w:val="000000" w:themeColor="text1"/>
          <w:lang w:eastAsia="x-none"/>
        </w:rPr>
        <w:t>кандидатом предварительного</w:t>
      </w:r>
      <w:r w:rsidRPr="005D071E">
        <w:rPr>
          <w:rFonts w:ascii="Times New Roman" w:eastAsia="Times New Roman" w:hAnsi="Times New Roman" w:cs="Times New Roman"/>
          <w:color w:val="000000" w:themeColor="text1"/>
          <w:lang w:val="x-none" w:eastAsia="x-none"/>
        </w:rPr>
        <w:t xml:space="preserve"> осмотра заключение по результатам предварительного медицинского осмотра, составленного по форме (образцу) Приложения №</w:t>
      </w:r>
      <w:r w:rsidRPr="005D071E">
        <w:rPr>
          <w:rFonts w:ascii="Times New Roman" w:eastAsia="Times New Roman" w:hAnsi="Times New Roman" w:cs="Times New Roman"/>
          <w:color w:val="000000" w:themeColor="text1"/>
          <w:lang w:eastAsia="x-none"/>
        </w:rPr>
        <w:t xml:space="preserve"> </w:t>
      </w:r>
      <w:r w:rsidRPr="005D071E">
        <w:rPr>
          <w:rFonts w:ascii="Times New Roman" w:eastAsia="Times New Roman" w:hAnsi="Times New Roman" w:cs="Times New Roman"/>
          <w:color w:val="000000" w:themeColor="text1"/>
          <w:lang w:val="x-none" w:eastAsia="x-none"/>
        </w:rPr>
        <w:t>2 к Договору (далее - Заключение)</w:t>
      </w:r>
      <w:r w:rsidRPr="005D071E">
        <w:rPr>
          <w:rFonts w:ascii="Times New Roman" w:eastAsia="Times New Roman" w:hAnsi="Times New Roman" w:cs="Times New Roman"/>
          <w:color w:val="000000" w:themeColor="text1"/>
          <w:lang w:eastAsia="x-none"/>
        </w:rPr>
        <w:t xml:space="preserve">.  </w:t>
      </w:r>
      <w:r w:rsidRPr="005D071E">
        <w:rPr>
          <w:rFonts w:ascii="Times New Roman" w:eastAsia="Times New Roman" w:hAnsi="Times New Roman" w:cs="Times New Roman"/>
          <w:color w:val="000000" w:themeColor="text1"/>
          <w:lang w:val="x-none" w:eastAsia="ru-RU"/>
        </w:rPr>
        <w:t xml:space="preserve">Заключение составляется </w:t>
      </w:r>
      <w:r w:rsidRPr="005D071E">
        <w:rPr>
          <w:rFonts w:ascii="Times New Roman" w:eastAsia="Times New Roman" w:hAnsi="Times New Roman" w:cs="Times New Roman"/>
          <w:color w:val="000000" w:themeColor="text1"/>
          <w:lang w:val="x-none" w:eastAsia="x-none"/>
        </w:rPr>
        <w:t>в соответствии с требованиями п.16</w:t>
      </w:r>
      <w:r w:rsidRPr="005D071E">
        <w:rPr>
          <w:rFonts w:ascii="Times New Roman" w:eastAsia="Times New Roman" w:hAnsi="Times New Roman" w:cs="Times New Roman"/>
          <w:color w:val="000000" w:themeColor="text1"/>
          <w:lang w:eastAsia="x-none"/>
        </w:rPr>
        <w:t>, п.17</w:t>
      </w:r>
      <w:r w:rsidRPr="005D071E">
        <w:rPr>
          <w:rFonts w:ascii="Times New Roman" w:eastAsia="Times New Roman" w:hAnsi="Times New Roman" w:cs="Times New Roman"/>
          <w:color w:val="000000" w:themeColor="text1"/>
          <w:lang w:val="x-none" w:eastAsia="x-none"/>
        </w:rPr>
        <w:t xml:space="preserve"> Порядка. </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 xml:space="preserve">В случаях затруднения в оценке результатов предварительного осмотра кандидата, в связи с имеющимся у него заболеванием,  выдать такому кандидату справка о необходимости дополнительного медицинского обследования, а информацию о выдачи такой справки направить Заказчику </w:t>
      </w:r>
      <w:r w:rsidRPr="00972B2D">
        <w:rPr>
          <w:rFonts w:ascii="Times New Roman" w:eastAsia="Times New Roman" w:hAnsi="Times New Roman" w:cs="Times New Roman"/>
          <w:color w:val="002060"/>
          <w:lang w:val="x-none" w:eastAsia="x-none"/>
        </w:rPr>
        <w:t xml:space="preserve">не позднее </w:t>
      </w:r>
      <w:r w:rsidR="00972B2D" w:rsidRPr="00972B2D">
        <w:rPr>
          <w:rFonts w:ascii="Times New Roman" w:eastAsia="Times New Roman" w:hAnsi="Times New Roman" w:cs="Times New Roman"/>
          <w:color w:val="002060"/>
          <w:lang w:eastAsia="x-none"/>
        </w:rPr>
        <w:t>4</w:t>
      </w:r>
      <w:r w:rsidRPr="00972B2D">
        <w:rPr>
          <w:rFonts w:ascii="Times New Roman" w:eastAsia="Times New Roman" w:hAnsi="Times New Roman" w:cs="Times New Roman"/>
          <w:color w:val="002060"/>
          <w:lang w:val="x-none" w:eastAsia="x-none"/>
        </w:rPr>
        <w:t xml:space="preserve"> рабочих дней </w:t>
      </w:r>
      <w:r w:rsidRPr="005D071E">
        <w:rPr>
          <w:rFonts w:ascii="Times New Roman" w:eastAsia="Times New Roman" w:hAnsi="Times New Roman" w:cs="Times New Roman"/>
          <w:color w:val="000000" w:themeColor="text1"/>
          <w:lang w:val="x-none" w:eastAsia="x-none"/>
        </w:rPr>
        <w:t>по окончании прохождения осмотра</w:t>
      </w:r>
      <w:r w:rsidRPr="005D071E">
        <w:rPr>
          <w:rFonts w:ascii="Times New Roman" w:eastAsia="Times New Roman" w:hAnsi="Times New Roman" w:cs="Times New Roman"/>
          <w:color w:val="000000" w:themeColor="text1"/>
          <w:lang w:eastAsia="x-none"/>
        </w:rPr>
        <w:t xml:space="preserve"> кандидатом.</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Вести реестр оказанных медицинских услуг.</w:t>
      </w:r>
    </w:p>
    <w:p w:rsidR="00EA4743" w:rsidRPr="005D071E" w:rsidRDefault="00EA4743" w:rsidP="00117B4C">
      <w:pPr>
        <w:numPr>
          <w:ilvl w:val="2"/>
          <w:numId w:val="3"/>
        </w:numPr>
        <w:tabs>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Вести медико-статистическую учетную и другую документацию по форме, действующей у Исполнителя.</w:t>
      </w:r>
    </w:p>
    <w:p w:rsidR="00EA4743" w:rsidRPr="005D071E" w:rsidRDefault="00EA4743" w:rsidP="00B048B7">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Не разглашать третьим лицам и обеспечить неразглашение своими сотрудниками в любой возможной форме (устной, письменной, иной форме, в том числе с использованием технических средств) конфиденциальной информации, под которой понимаются персональные данные, сведения о деятельности Заказчика, его должностных ли</w:t>
      </w:r>
      <w:bookmarkStart w:id="0" w:name="_GoBack"/>
      <w:bookmarkEnd w:id="0"/>
      <w:r w:rsidRPr="005D071E">
        <w:rPr>
          <w:rFonts w:ascii="Times New Roman" w:eastAsia="Times New Roman" w:hAnsi="Times New Roman" w:cs="Times New Roman"/>
          <w:color w:val="000000" w:themeColor="text1"/>
          <w:lang w:val="x-none" w:eastAsia="x-none"/>
        </w:rPr>
        <w:t>цах, о клиентах и иных контрагентах Заказчика, которая стала известна Исполнителю в связи с оказанием услуг по Договору. Обязательства Исполнителя сохраняют силу после прекращения Договора по любым основаниям и не ограничены во времени.</w:t>
      </w:r>
    </w:p>
    <w:p w:rsidR="00EA4743" w:rsidRPr="005D071E" w:rsidRDefault="00EA4743" w:rsidP="00B048B7">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eastAsia="x-none"/>
        </w:rPr>
        <w:t>Обеспечивать</w:t>
      </w:r>
      <w:r w:rsidRPr="005D071E">
        <w:rPr>
          <w:rFonts w:ascii="Times New Roman" w:eastAsia="Times New Roman" w:hAnsi="Times New Roman" w:cs="Times New Roman"/>
          <w:color w:val="000000" w:themeColor="text1"/>
          <w:lang w:val="x-none" w:eastAsia="x-none"/>
        </w:rPr>
        <w:t xml:space="preserve"> режим врачебной тайны в соответствии с действующим</w:t>
      </w:r>
      <w:r w:rsidRPr="005D071E">
        <w:rPr>
          <w:rFonts w:ascii="Times New Roman" w:eastAsia="Times New Roman" w:hAnsi="Times New Roman" w:cs="Times New Roman"/>
          <w:color w:val="000000" w:themeColor="text1"/>
          <w:lang w:eastAsia="x-none"/>
        </w:rPr>
        <w:t xml:space="preserve"> </w:t>
      </w:r>
      <w:r w:rsidRPr="005D071E">
        <w:rPr>
          <w:rFonts w:ascii="Times New Roman" w:eastAsia="Times New Roman" w:hAnsi="Times New Roman" w:cs="Times New Roman"/>
          <w:color w:val="000000" w:themeColor="text1"/>
          <w:lang w:val="x-none" w:eastAsia="x-none"/>
        </w:rPr>
        <w:t xml:space="preserve">законодательством </w:t>
      </w:r>
      <w:r w:rsidR="00B048B7" w:rsidRPr="005D071E">
        <w:rPr>
          <w:rFonts w:ascii="Times New Roman" w:eastAsia="Times New Roman" w:hAnsi="Times New Roman" w:cs="Times New Roman"/>
          <w:color w:val="000000" w:themeColor="text1"/>
          <w:lang w:eastAsia="x-none"/>
        </w:rPr>
        <w:t>Российской Федерации.</w:t>
      </w:r>
    </w:p>
    <w:p w:rsidR="00EA4743" w:rsidRPr="005D071E" w:rsidRDefault="00EA4743" w:rsidP="00B048B7">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color w:val="000000" w:themeColor="text1"/>
          <w:lang w:val="x-none" w:eastAsia="x-none"/>
        </w:rPr>
      </w:pPr>
      <w:r w:rsidRPr="005D071E">
        <w:rPr>
          <w:rFonts w:ascii="Times New Roman" w:eastAsia="Times New Roman" w:hAnsi="Times New Roman" w:cs="Times New Roman"/>
          <w:color w:val="000000" w:themeColor="text1"/>
          <w:lang w:val="x-none" w:eastAsia="x-none"/>
        </w:rPr>
        <w:t>Информировать Заказчика о ходе оказания услуг по Договору.</w:t>
      </w:r>
    </w:p>
    <w:p w:rsidR="00F36C46" w:rsidRPr="005D071E" w:rsidRDefault="00EA4743" w:rsidP="009211B6">
      <w:pPr>
        <w:numPr>
          <w:ilvl w:val="2"/>
          <w:numId w:val="3"/>
        </w:numPr>
        <w:tabs>
          <w:tab w:val="clear" w:pos="1571"/>
          <w:tab w:val="num" w:pos="142"/>
          <w:tab w:val="num" w:pos="1276"/>
        </w:tabs>
        <w:spacing w:after="0" w:line="240" w:lineRule="auto"/>
        <w:ind w:left="142" w:right="-289" w:firstLine="567"/>
        <w:jc w:val="both"/>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color w:val="000000" w:themeColor="text1"/>
          <w:lang w:val="x-none" w:eastAsia="x-none"/>
        </w:rPr>
        <w:t>Проводить предварительные осмотры кандидатов в здании</w:t>
      </w:r>
      <w:r w:rsidRPr="005D071E">
        <w:rPr>
          <w:rFonts w:ascii="Times New Roman" w:eastAsia="Times New Roman" w:hAnsi="Times New Roman" w:cs="Times New Roman"/>
          <w:color w:val="000000" w:themeColor="text1"/>
          <w:lang w:eastAsia="x-none"/>
        </w:rPr>
        <w:t xml:space="preserve"> (помещениях)</w:t>
      </w:r>
      <w:r w:rsidRPr="005D071E">
        <w:rPr>
          <w:rFonts w:ascii="Times New Roman" w:eastAsia="Times New Roman" w:hAnsi="Times New Roman" w:cs="Times New Roman"/>
          <w:color w:val="000000" w:themeColor="text1"/>
          <w:lang w:val="x-none" w:eastAsia="x-none"/>
        </w:rPr>
        <w:t xml:space="preserve"> Исполнителя по адресу: </w:t>
      </w:r>
      <w:r w:rsidR="00F36C46" w:rsidRPr="005D071E">
        <w:rPr>
          <w:rFonts w:ascii="Times New Roman" w:eastAsia="Times New Roman" w:hAnsi="Times New Roman" w:cs="Times New Roman"/>
          <w:color w:val="000000" w:themeColor="text1"/>
          <w:lang w:eastAsia="x-none"/>
        </w:rPr>
        <w:t>_______________________</w:t>
      </w:r>
      <w:r w:rsidRPr="005D071E">
        <w:rPr>
          <w:rFonts w:ascii="Times New Roman" w:eastAsia="Times New Roman" w:hAnsi="Times New Roman" w:cs="Times New Roman"/>
          <w:color w:val="000000" w:themeColor="text1"/>
          <w:lang w:eastAsia="x-none"/>
        </w:rPr>
        <w:t xml:space="preserve"> </w:t>
      </w:r>
      <w:r w:rsidR="00F36C46" w:rsidRPr="005D071E">
        <w:rPr>
          <w:rFonts w:ascii="Times New Roman" w:eastAsia="Times New Roman" w:hAnsi="Times New Roman" w:cs="Times New Roman"/>
          <w:color w:val="000000" w:themeColor="text1"/>
          <w:lang w:eastAsia="x-none"/>
        </w:rPr>
        <w:t>.</w:t>
      </w:r>
    </w:p>
    <w:p w:rsidR="00F36C46" w:rsidRPr="005D071E" w:rsidRDefault="00F36C46" w:rsidP="00F36C46">
      <w:pPr>
        <w:tabs>
          <w:tab w:val="num" w:pos="142"/>
          <w:tab w:val="num" w:pos="1276"/>
        </w:tabs>
        <w:spacing w:after="0" w:line="240" w:lineRule="auto"/>
        <w:ind w:left="142" w:right="-289"/>
        <w:jc w:val="both"/>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 xml:space="preserve">                                                                        </w:t>
      </w:r>
    </w:p>
    <w:p w:rsidR="00EA4743" w:rsidRPr="005D071E" w:rsidRDefault="00F36C46" w:rsidP="00F36C46">
      <w:pPr>
        <w:tabs>
          <w:tab w:val="num" w:pos="142"/>
          <w:tab w:val="num" w:pos="1276"/>
        </w:tabs>
        <w:spacing w:after="0" w:line="240" w:lineRule="auto"/>
        <w:ind w:left="142" w:right="-289"/>
        <w:jc w:val="both"/>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 xml:space="preserve">                                                                      </w:t>
      </w:r>
      <w:r w:rsidR="00EA4743" w:rsidRPr="005D071E">
        <w:rPr>
          <w:rFonts w:ascii="Times New Roman" w:eastAsia="Times New Roman" w:hAnsi="Times New Roman" w:cs="Times New Roman"/>
          <w:b/>
          <w:color w:val="000000" w:themeColor="text1"/>
          <w:lang w:eastAsia="ru-RU"/>
        </w:rPr>
        <w:t>2.2. Заказчик обязуется:</w:t>
      </w:r>
    </w:p>
    <w:p w:rsidR="00EA4743" w:rsidRPr="005D071E" w:rsidRDefault="00EA4743" w:rsidP="00B048B7">
      <w:pPr>
        <w:tabs>
          <w:tab w:val="num" w:pos="1855"/>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2.2.1. Выдать </w:t>
      </w:r>
      <w:r w:rsidR="00484639" w:rsidRPr="005D071E">
        <w:rPr>
          <w:rFonts w:ascii="Times New Roman" w:eastAsia="Times New Roman" w:hAnsi="Times New Roman" w:cs="Times New Roman"/>
          <w:color w:val="000000" w:themeColor="text1"/>
          <w:lang w:eastAsia="ru-RU"/>
        </w:rPr>
        <w:t>кандидату</w:t>
      </w:r>
      <w:r w:rsidRPr="005D071E">
        <w:rPr>
          <w:rFonts w:ascii="Times New Roman" w:eastAsia="Times New Roman" w:hAnsi="Times New Roman" w:cs="Times New Roman"/>
          <w:color w:val="000000" w:themeColor="text1"/>
          <w:lang w:eastAsia="ru-RU"/>
        </w:rPr>
        <w:t>, направляемому на предварительный осмотр, Направление, подписанное уполномоченным представителем Заказчика.</w:t>
      </w:r>
    </w:p>
    <w:p w:rsidR="00EA4743" w:rsidRPr="005D071E" w:rsidRDefault="00EA4743" w:rsidP="00B048B7">
      <w:pPr>
        <w:tabs>
          <w:tab w:val="num" w:pos="1855"/>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2.2.2. Информировать кандидатов об условиях и порядке проведения предварительных медицинских осмотров.</w:t>
      </w:r>
    </w:p>
    <w:p w:rsidR="00EA4743" w:rsidRPr="005D071E" w:rsidRDefault="00EA4743" w:rsidP="00B048B7">
      <w:pPr>
        <w:tabs>
          <w:tab w:val="num" w:pos="1134"/>
          <w:tab w:val="num" w:pos="1440"/>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2.2.3. Для прохождения предварительного медицинского осмотра кандидатам, направляемым Заказчиком при себе необходимо иметь:</w:t>
      </w:r>
    </w:p>
    <w:p w:rsidR="00EA4743" w:rsidRPr="005D071E" w:rsidRDefault="00EA4743" w:rsidP="00B048B7">
      <w:pPr>
        <w:spacing w:after="0" w:line="240" w:lineRule="auto"/>
        <w:ind w:left="142" w:firstLine="567"/>
        <w:rPr>
          <w:rFonts w:ascii="Times New Roman" w:eastAsia="Times New Roman" w:hAnsi="Times New Roman" w:cs="Times New Roman"/>
          <w:color w:val="000000" w:themeColor="text1"/>
          <w:lang w:eastAsia="ar-SA"/>
        </w:rPr>
      </w:pPr>
      <w:r w:rsidRPr="005D071E">
        <w:rPr>
          <w:rFonts w:ascii="Times New Roman" w:eastAsia="Times New Roman" w:hAnsi="Times New Roman" w:cs="Times New Roman"/>
          <w:color w:val="000000" w:themeColor="text1"/>
          <w:lang w:eastAsia="ar-SA"/>
        </w:rPr>
        <w:t>- паспорт или иной документ установленного образца, удостоверяющий личность;</w:t>
      </w:r>
    </w:p>
    <w:p w:rsidR="00EA4743" w:rsidRPr="005D071E" w:rsidRDefault="00EA4743" w:rsidP="00B048B7">
      <w:pPr>
        <w:spacing w:after="0" w:line="240" w:lineRule="auto"/>
        <w:ind w:left="142" w:firstLine="567"/>
        <w:rPr>
          <w:rFonts w:ascii="Times New Roman" w:eastAsia="Times New Roman" w:hAnsi="Times New Roman" w:cs="Times New Roman"/>
          <w:color w:val="000000" w:themeColor="text1"/>
          <w:lang w:eastAsia="ar-SA"/>
        </w:rPr>
      </w:pPr>
      <w:r w:rsidRPr="005D071E">
        <w:rPr>
          <w:rFonts w:ascii="Times New Roman" w:eastAsia="Times New Roman" w:hAnsi="Times New Roman" w:cs="Times New Roman"/>
          <w:color w:val="000000" w:themeColor="text1"/>
          <w:lang w:eastAsia="ar-SA"/>
        </w:rPr>
        <w:t>- направление;</w:t>
      </w:r>
    </w:p>
    <w:p w:rsidR="00EA4743" w:rsidRPr="005D071E" w:rsidRDefault="00EA4743" w:rsidP="00B048B7">
      <w:pPr>
        <w:spacing w:after="0" w:line="240" w:lineRule="auto"/>
        <w:ind w:left="142" w:firstLine="567"/>
        <w:rPr>
          <w:rFonts w:ascii="Times New Roman" w:eastAsia="Times New Roman" w:hAnsi="Times New Roman" w:cs="Times New Roman"/>
          <w:color w:val="000000" w:themeColor="text1"/>
          <w:lang w:eastAsia="ar-SA"/>
        </w:rPr>
      </w:pPr>
      <w:r w:rsidRPr="005D071E">
        <w:rPr>
          <w:rFonts w:ascii="Times New Roman" w:eastAsia="Times New Roman" w:hAnsi="Times New Roman" w:cs="Times New Roman"/>
          <w:color w:val="000000" w:themeColor="text1"/>
          <w:lang w:eastAsia="ar-SA"/>
        </w:rPr>
        <w:t xml:space="preserve">- </w:t>
      </w:r>
      <w:r w:rsidRPr="005D071E">
        <w:rPr>
          <w:rFonts w:ascii="Times New Roman" w:eastAsia="Times New Roman" w:hAnsi="Times New Roman" w:cs="Times New Roman"/>
          <w:color w:val="000000" w:themeColor="text1"/>
          <w:lang w:eastAsia="ru-RU"/>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EA4743" w:rsidRPr="005D071E" w:rsidRDefault="00EA4743" w:rsidP="00B048B7">
      <w:pPr>
        <w:spacing w:after="0" w:line="240" w:lineRule="auto"/>
        <w:ind w:left="142" w:firstLine="567"/>
        <w:rPr>
          <w:rFonts w:ascii="Times New Roman" w:eastAsia="Times New Roman" w:hAnsi="Times New Roman" w:cs="Times New Roman"/>
          <w:color w:val="000000" w:themeColor="text1"/>
          <w:lang w:eastAsia="ar-SA"/>
        </w:rPr>
      </w:pPr>
      <w:r w:rsidRPr="005D071E">
        <w:rPr>
          <w:rFonts w:ascii="Times New Roman" w:eastAsia="Times New Roman" w:hAnsi="Times New Roman" w:cs="Times New Roman"/>
          <w:color w:val="000000" w:themeColor="text1"/>
          <w:lang w:eastAsia="ar-SA"/>
        </w:rPr>
        <w:t xml:space="preserve">- в необходимых случаях </w:t>
      </w:r>
      <w:r w:rsidRPr="005D071E">
        <w:rPr>
          <w:rFonts w:ascii="Times New Roman" w:eastAsia="Times New Roman" w:hAnsi="Times New Roman" w:cs="Times New Roman"/>
          <w:color w:val="000000" w:themeColor="text1"/>
          <w:lang w:eastAsia="ru-RU"/>
        </w:rPr>
        <w:t>решение врачебной комиссии, проводившей обязательное психиатрическое освидетельствование</w:t>
      </w:r>
      <w:r w:rsidRPr="005D071E">
        <w:rPr>
          <w:rFonts w:ascii="Times New Roman" w:eastAsia="Times New Roman" w:hAnsi="Times New Roman" w:cs="Times New Roman"/>
          <w:color w:val="000000" w:themeColor="text1"/>
          <w:lang w:eastAsia="ar-SA"/>
        </w:rPr>
        <w:t>;</w:t>
      </w:r>
    </w:p>
    <w:p w:rsidR="00EA4743" w:rsidRPr="005D071E" w:rsidRDefault="00EA4743" w:rsidP="00B048B7">
      <w:pPr>
        <w:spacing w:after="0" w:line="240" w:lineRule="auto"/>
        <w:ind w:left="142" w:firstLine="567"/>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ar-SA"/>
        </w:rPr>
        <w:t xml:space="preserve">- </w:t>
      </w:r>
      <w:r w:rsidRPr="005D071E">
        <w:rPr>
          <w:rFonts w:ascii="Times New Roman" w:eastAsia="Times New Roman" w:hAnsi="Times New Roman" w:cs="Times New Roman"/>
          <w:color w:val="000000" w:themeColor="text1"/>
          <w:lang w:eastAsia="ru-RU"/>
        </w:rPr>
        <w:t>полис обязательного (добровольного) медицинского страхования;</w:t>
      </w:r>
      <w:r w:rsidRPr="005D071E">
        <w:rPr>
          <w:rFonts w:ascii="Times New Roman" w:eastAsia="Times New Roman" w:hAnsi="Times New Roman" w:cs="Times New Roman"/>
          <w:color w:val="000000" w:themeColor="text1"/>
          <w:lang w:eastAsia="ar-SA"/>
        </w:rPr>
        <w:t xml:space="preserve">                                                                     </w:t>
      </w:r>
    </w:p>
    <w:p w:rsidR="00EA4743" w:rsidRPr="005D071E" w:rsidRDefault="00EA4743" w:rsidP="00B048B7">
      <w:pPr>
        <w:spacing w:after="0" w:line="240" w:lineRule="auto"/>
        <w:ind w:left="142" w:firstLine="567"/>
        <w:rPr>
          <w:rFonts w:ascii="Times New Roman" w:eastAsia="Times New Roman" w:hAnsi="Times New Roman" w:cs="Times New Roman"/>
          <w:color w:val="000000" w:themeColor="text1"/>
          <w:lang w:eastAsia="ar-SA"/>
        </w:rPr>
      </w:pPr>
      <w:r w:rsidRPr="005D071E">
        <w:rPr>
          <w:rFonts w:ascii="Times New Roman" w:eastAsia="Times New Roman" w:hAnsi="Times New Roman" w:cs="Times New Roman"/>
          <w:color w:val="000000" w:themeColor="text1"/>
          <w:lang w:eastAsia="ar-SA"/>
        </w:rPr>
        <w:t xml:space="preserve">- </w:t>
      </w:r>
      <w:r w:rsidRPr="005D071E">
        <w:rPr>
          <w:rFonts w:ascii="Times New Roman" w:eastAsia="Times New Roman" w:hAnsi="Times New Roman" w:cs="Times New Roman"/>
          <w:color w:val="000000" w:themeColor="text1"/>
          <w:lang w:eastAsia="ru-RU"/>
        </w:rPr>
        <w:t>выписку из медицинской карты пациента, получающего медицинскую помощь в амбулаторных условиях</w:t>
      </w:r>
      <w:r w:rsidRPr="005D071E">
        <w:rPr>
          <w:rFonts w:ascii="Times New Roman" w:eastAsia="Times New Roman" w:hAnsi="Times New Roman" w:cs="Times New Roman"/>
          <w:color w:val="000000" w:themeColor="text1"/>
          <w:lang w:eastAsia="ar-SA"/>
        </w:rPr>
        <w:t xml:space="preserve"> (при наличии).</w:t>
      </w:r>
    </w:p>
    <w:p w:rsidR="00EA4743" w:rsidRPr="005D071E" w:rsidRDefault="00EA4743" w:rsidP="00B048B7">
      <w:pPr>
        <w:tabs>
          <w:tab w:val="num" w:pos="1620"/>
          <w:tab w:val="num" w:pos="1855"/>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2.2.4. Определять количество проведения предварительных медицинских осмотров.</w:t>
      </w:r>
    </w:p>
    <w:p w:rsidR="00EA4743" w:rsidRPr="005D071E" w:rsidRDefault="00EA4743" w:rsidP="00B048B7">
      <w:pPr>
        <w:tabs>
          <w:tab w:val="num" w:pos="1134"/>
          <w:tab w:val="num" w:pos="1440"/>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2.2.5. Производить оплату оказанных медицинских услуг на условиях, предусмотренных Договором, путем безналичного перечисления денежных средств на расчетный счет Исполнителя.</w:t>
      </w:r>
    </w:p>
    <w:p w:rsidR="00EA4743" w:rsidRPr="005D071E" w:rsidRDefault="00EA4743" w:rsidP="00B048B7">
      <w:pPr>
        <w:tabs>
          <w:tab w:val="num" w:pos="1855"/>
        </w:tabs>
        <w:spacing w:after="0" w:line="240" w:lineRule="auto"/>
        <w:ind w:left="142" w:right="-289" w:firstLine="567"/>
        <w:jc w:val="both"/>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 xml:space="preserve">2.3. Исполнитель вправе: </w:t>
      </w:r>
    </w:p>
    <w:p w:rsidR="00EA4743" w:rsidRPr="005D071E" w:rsidRDefault="00EA4743" w:rsidP="00B048B7">
      <w:pPr>
        <w:tabs>
          <w:tab w:val="num" w:pos="1855"/>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2.3.1. Для оказания медицинских услуг по Договору привлекать третьих лиц (далее – </w:t>
      </w:r>
      <w:r w:rsidR="009145AF" w:rsidRPr="005D071E">
        <w:rPr>
          <w:rFonts w:ascii="Times New Roman" w:eastAsia="Times New Roman" w:hAnsi="Times New Roman" w:cs="Times New Roman"/>
          <w:color w:val="000000" w:themeColor="text1"/>
          <w:lang w:eastAsia="ru-RU"/>
        </w:rPr>
        <w:t>Соисполнители) по</w:t>
      </w:r>
      <w:r w:rsidRPr="005D071E">
        <w:rPr>
          <w:rFonts w:ascii="Times New Roman" w:eastAsia="Times New Roman" w:hAnsi="Times New Roman" w:cs="Times New Roman"/>
          <w:color w:val="000000" w:themeColor="text1"/>
          <w:lang w:eastAsia="ru-RU"/>
        </w:rPr>
        <w:t xml:space="preserve"> согласованию с Заказчиком. У всех Соисполнителей должны быть действующие разрешительные документы (лицензии, свидетельства, сертификаты).</w:t>
      </w:r>
    </w:p>
    <w:p w:rsidR="00EA4743" w:rsidRPr="005D071E" w:rsidRDefault="00EA4743" w:rsidP="00B048B7">
      <w:pPr>
        <w:tabs>
          <w:tab w:val="num" w:pos="1855"/>
        </w:tabs>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2.3.2. Требовать от Заказчика исполнения обязательств, принятых на себя по настоящему Договору.</w:t>
      </w:r>
    </w:p>
    <w:p w:rsidR="00EA4743" w:rsidRPr="005D071E" w:rsidRDefault="00EA4743" w:rsidP="00B048B7">
      <w:pPr>
        <w:tabs>
          <w:tab w:val="num" w:pos="1855"/>
        </w:tabs>
        <w:spacing w:after="0" w:line="240" w:lineRule="auto"/>
        <w:ind w:left="142" w:right="-289" w:firstLine="567"/>
        <w:jc w:val="both"/>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2.4. Заказчик имеет право:</w:t>
      </w:r>
    </w:p>
    <w:p w:rsidR="00EA4743" w:rsidRPr="005D071E" w:rsidRDefault="00EA4743" w:rsidP="00B048B7">
      <w:pPr>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2.4.1. Контролировать объем, виды и качество оказания медицинских услуг.</w:t>
      </w:r>
    </w:p>
    <w:p w:rsidR="00EA4743" w:rsidRPr="005D071E" w:rsidRDefault="00EA4743" w:rsidP="00B048B7">
      <w:pPr>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2.4.2. Проверять соответствие фактически оказанных медицинских услуг выставленным к оплате первичным бухгалтерским документам, указанным в п.3.4. Договора. </w:t>
      </w:r>
    </w:p>
    <w:p w:rsidR="00EA4743" w:rsidRPr="005D071E" w:rsidRDefault="00EA4743" w:rsidP="00B048B7">
      <w:pPr>
        <w:spacing w:after="0" w:line="240" w:lineRule="auto"/>
        <w:ind w:left="142" w:right="-289" w:firstLine="567"/>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2.4.3. Требовать от Исполнителя устранения недостатков в оказании медицинских услуг.</w:t>
      </w:r>
    </w:p>
    <w:p w:rsidR="00EA4743" w:rsidRPr="005D071E" w:rsidRDefault="00EA4743" w:rsidP="00117B4C">
      <w:pPr>
        <w:numPr>
          <w:ilvl w:val="0"/>
          <w:numId w:val="2"/>
        </w:numPr>
        <w:tabs>
          <w:tab w:val="num" w:pos="142"/>
        </w:tabs>
        <w:spacing w:before="12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Порядок сдачи-приемки услуг, стоимость услуг и порядок расчетов</w:t>
      </w:r>
    </w:p>
    <w:p w:rsidR="00DD1C6C" w:rsidRPr="005D071E" w:rsidRDefault="00DD1C6C" w:rsidP="00DD1C6C">
      <w:pPr>
        <w:spacing w:before="12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76748F">
      <w:pPr>
        <w:numPr>
          <w:ilvl w:val="1"/>
          <w:numId w:val="2"/>
        </w:numPr>
        <w:tabs>
          <w:tab w:val="clear" w:pos="1693"/>
          <w:tab w:val="num"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lastRenderedPageBreak/>
        <w:t xml:space="preserve">Стоимость услуг Исполнителя определяется объемами медицинских услуг в соответствии с действующим Прейскурантом на оказание медицинских услуг, являющимся Приложением № 3 к </w:t>
      </w:r>
      <w:r w:rsidR="0005093C" w:rsidRPr="005D071E">
        <w:rPr>
          <w:rFonts w:ascii="Times New Roman" w:eastAsia="Times New Roman" w:hAnsi="Times New Roman" w:cs="Times New Roman"/>
          <w:color w:val="000000" w:themeColor="text1"/>
          <w:lang w:eastAsia="ru-RU"/>
        </w:rPr>
        <w:t>Договору (далее - Прейскурант).</w:t>
      </w:r>
      <w:r w:rsidR="009D0209" w:rsidRPr="005D071E">
        <w:rPr>
          <w:rFonts w:ascii="Times New Roman" w:eastAsia="Times New Roman" w:hAnsi="Times New Roman" w:cs="Times New Roman"/>
          <w:color w:val="000000" w:themeColor="text1"/>
          <w:lang w:eastAsia="ru-RU"/>
        </w:rPr>
        <w:t xml:space="preserve"> </w:t>
      </w:r>
      <w:r w:rsidR="0005093C" w:rsidRPr="005D071E">
        <w:rPr>
          <w:rFonts w:ascii="Times New Roman" w:eastAsia="Times New Roman" w:hAnsi="Times New Roman" w:cs="Times New Roman"/>
          <w:color w:val="000000" w:themeColor="text1"/>
          <w:lang w:eastAsia="ru-RU"/>
        </w:rPr>
        <w:t>С</w:t>
      </w:r>
      <w:r w:rsidR="00A272F4" w:rsidRPr="005D071E">
        <w:rPr>
          <w:rFonts w:ascii="Times New Roman" w:eastAsia="Times New Roman" w:hAnsi="Times New Roman" w:cs="Times New Roman"/>
          <w:color w:val="000000" w:themeColor="text1"/>
          <w:lang w:eastAsia="ru-RU"/>
        </w:rPr>
        <w:t xml:space="preserve">тоимость услуг </w:t>
      </w:r>
      <w:r w:rsidR="00F36C46" w:rsidRPr="005D071E">
        <w:rPr>
          <w:rFonts w:ascii="Times New Roman" w:eastAsia="Times New Roman" w:hAnsi="Times New Roman" w:cs="Times New Roman"/>
          <w:color w:val="000000" w:themeColor="text1"/>
          <w:lang w:eastAsia="ru-RU"/>
        </w:rPr>
        <w:t>не облагаются</w:t>
      </w:r>
      <w:r w:rsidR="00A272F4" w:rsidRPr="005D071E">
        <w:rPr>
          <w:rFonts w:ascii="Times New Roman" w:eastAsia="Times New Roman" w:hAnsi="Times New Roman" w:cs="Times New Roman"/>
          <w:color w:val="000000" w:themeColor="text1"/>
          <w:lang w:eastAsia="ru-RU"/>
        </w:rPr>
        <w:t xml:space="preserve"> НДС</w:t>
      </w:r>
      <w:r w:rsidR="0005093C" w:rsidRPr="005D071E">
        <w:rPr>
          <w:rFonts w:ascii="Times New Roman" w:eastAsia="Times New Roman" w:hAnsi="Times New Roman" w:cs="Times New Roman"/>
          <w:color w:val="000000" w:themeColor="text1"/>
          <w:lang w:eastAsia="ru-RU"/>
        </w:rPr>
        <w:t>.</w:t>
      </w:r>
    </w:p>
    <w:p w:rsidR="009270D4" w:rsidRPr="005D071E" w:rsidRDefault="00EA4743" w:rsidP="0076748F">
      <w:pPr>
        <w:numPr>
          <w:ilvl w:val="1"/>
          <w:numId w:val="2"/>
        </w:numPr>
        <w:tabs>
          <w:tab w:val="clear" w:pos="1693"/>
          <w:tab w:val="num"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Количество проведения предварительных медицинских осмотров и численность кандидатов, направляемых Заказчиком, на </w:t>
      </w:r>
      <w:r w:rsidR="00D610B8" w:rsidRPr="005D071E">
        <w:rPr>
          <w:rFonts w:ascii="Times New Roman" w:eastAsia="Times New Roman" w:hAnsi="Times New Roman" w:cs="Times New Roman"/>
          <w:color w:val="000000" w:themeColor="text1"/>
          <w:lang w:eastAsia="ru-RU"/>
        </w:rPr>
        <w:t xml:space="preserve">предварительные </w:t>
      </w:r>
      <w:r w:rsidRPr="005D071E">
        <w:rPr>
          <w:rFonts w:ascii="Times New Roman" w:eastAsia="Times New Roman" w:hAnsi="Times New Roman" w:cs="Times New Roman"/>
          <w:color w:val="000000" w:themeColor="text1"/>
          <w:lang w:eastAsia="ru-RU"/>
        </w:rPr>
        <w:t>осмо</w:t>
      </w:r>
      <w:r w:rsidR="00D610B8" w:rsidRPr="005D071E">
        <w:rPr>
          <w:rFonts w:ascii="Times New Roman" w:eastAsia="Times New Roman" w:hAnsi="Times New Roman" w:cs="Times New Roman"/>
          <w:color w:val="000000" w:themeColor="text1"/>
          <w:lang w:eastAsia="ru-RU"/>
        </w:rPr>
        <w:t>тры</w:t>
      </w:r>
      <w:r w:rsidRPr="005D071E">
        <w:rPr>
          <w:rFonts w:ascii="Times New Roman" w:eastAsia="Times New Roman" w:hAnsi="Times New Roman" w:cs="Times New Roman"/>
          <w:color w:val="000000" w:themeColor="text1"/>
          <w:lang w:eastAsia="ru-RU"/>
        </w:rPr>
        <w:t>, определяются Заказчиком в соответствии с собственной потребностью.</w:t>
      </w:r>
    </w:p>
    <w:p w:rsidR="009270D4" w:rsidRPr="005D071E" w:rsidRDefault="009270D4" w:rsidP="0076748F">
      <w:pPr>
        <w:numPr>
          <w:ilvl w:val="1"/>
          <w:numId w:val="2"/>
        </w:numPr>
        <w:tabs>
          <w:tab w:val="clear" w:pos="1693"/>
          <w:tab w:val="num"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При проведении предварительного </w:t>
      </w:r>
      <w:r w:rsidR="0076748F" w:rsidRPr="005D071E">
        <w:rPr>
          <w:rFonts w:ascii="Times New Roman" w:eastAsia="Times New Roman" w:hAnsi="Times New Roman" w:cs="Times New Roman"/>
          <w:color w:val="000000" w:themeColor="text1"/>
          <w:lang w:eastAsia="ru-RU"/>
        </w:rPr>
        <w:t xml:space="preserve">осмотра </w:t>
      </w:r>
      <w:r w:rsidRPr="005D071E">
        <w:rPr>
          <w:rFonts w:ascii="Times New Roman" w:eastAsia="Times New Roman" w:hAnsi="Times New Roman" w:cs="Times New Roman"/>
          <w:color w:val="000000" w:themeColor="text1"/>
          <w:lang w:eastAsia="ru-RU"/>
        </w:rPr>
        <w:t xml:space="preserve">кандидата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w:t>
      </w:r>
      <w:r w:rsidR="007E4478" w:rsidRPr="005D071E">
        <w:rPr>
          <w:rFonts w:ascii="Times New Roman" w:eastAsia="Times New Roman" w:hAnsi="Times New Roman" w:cs="Times New Roman"/>
          <w:color w:val="000000" w:themeColor="text1"/>
          <w:lang w:eastAsia="ru-RU"/>
        </w:rPr>
        <w:t>кандидата</w:t>
      </w:r>
      <w:r w:rsidRPr="005D071E">
        <w:rPr>
          <w:rFonts w:ascii="Times New Roman" w:eastAsia="Times New Roman" w:hAnsi="Times New Roman" w:cs="Times New Roman"/>
          <w:color w:val="000000" w:themeColor="text1"/>
          <w:lang w:eastAsia="ru-RU"/>
        </w:rPr>
        <w:t xml:space="preserve">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w:t>
      </w:r>
      <w:r w:rsidR="0076748F" w:rsidRPr="005D071E">
        <w:rPr>
          <w:rFonts w:ascii="Times New Roman" w:eastAsia="Times New Roman" w:hAnsi="Times New Roman" w:cs="Times New Roman"/>
          <w:color w:val="000000" w:themeColor="text1"/>
          <w:lang w:eastAsia="ru-RU"/>
        </w:rPr>
        <w:t xml:space="preserve">ного </w:t>
      </w:r>
      <w:r w:rsidRPr="005D071E">
        <w:rPr>
          <w:rFonts w:ascii="Times New Roman" w:eastAsia="Times New Roman" w:hAnsi="Times New Roman" w:cs="Times New Roman"/>
          <w:color w:val="000000" w:themeColor="text1"/>
          <w:lang w:eastAsia="ru-RU"/>
        </w:rPr>
        <w:t>осмотра, согласно Порядка.</w:t>
      </w:r>
      <w:r w:rsidRPr="005D071E">
        <w:rPr>
          <w:rFonts w:ascii="Times New Roman" w:hAnsi="Times New Roman" w:cs="Times New Roman"/>
          <w:color w:val="000000" w:themeColor="text1"/>
        </w:rPr>
        <w:t xml:space="preserve"> В этом случае </w:t>
      </w:r>
      <w:r w:rsidR="007E4478" w:rsidRPr="005D071E">
        <w:rPr>
          <w:rFonts w:ascii="Times New Roman" w:hAnsi="Times New Roman" w:cs="Times New Roman"/>
          <w:color w:val="000000" w:themeColor="text1"/>
        </w:rPr>
        <w:t>кандидату Исполнитель</w:t>
      </w:r>
      <w:r w:rsidRPr="005D071E">
        <w:rPr>
          <w:rFonts w:ascii="Times New Roman" w:hAnsi="Times New Roman" w:cs="Times New Roman"/>
          <w:color w:val="000000" w:themeColor="text1"/>
        </w:rPr>
        <w:t xml:space="preserve"> провод</w:t>
      </w:r>
      <w:r w:rsidR="00D610B8" w:rsidRPr="005D071E">
        <w:rPr>
          <w:rFonts w:ascii="Times New Roman" w:hAnsi="Times New Roman" w:cs="Times New Roman"/>
          <w:color w:val="000000" w:themeColor="text1"/>
        </w:rPr>
        <w:t>и</w:t>
      </w:r>
      <w:r w:rsidRPr="005D071E">
        <w:rPr>
          <w:rFonts w:ascii="Times New Roman" w:hAnsi="Times New Roman" w:cs="Times New Roman"/>
          <w:color w:val="000000" w:themeColor="text1"/>
        </w:rPr>
        <w:t>т недостающие обследования</w:t>
      </w:r>
      <w:r w:rsidR="00D610B8" w:rsidRPr="005D071E">
        <w:rPr>
          <w:rFonts w:ascii="Times New Roman" w:hAnsi="Times New Roman" w:cs="Times New Roman"/>
          <w:color w:val="000000" w:themeColor="text1"/>
        </w:rPr>
        <w:t>, исследования</w:t>
      </w:r>
      <w:r w:rsidRPr="005D071E">
        <w:rPr>
          <w:rFonts w:ascii="Times New Roman" w:hAnsi="Times New Roman" w:cs="Times New Roman"/>
          <w:color w:val="000000" w:themeColor="text1"/>
        </w:rPr>
        <w:t xml:space="preserve"> и оформля</w:t>
      </w:r>
      <w:r w:rsidR="00D610B8" w:rsidRPr="005D071E">
        <w:rPr>
          <w:rFonts w:ascii="Times New Roman" w:hAnsi="Times New Roman" w:cs="Times New Roman"/>
          <w:color w:val="000000" w:themeColor="text1"/>
        </w:rPr>
        <w:t>е</w:t>
      </w:r>
      <w:r w:rsidRPr="005D071E">
        <w:rPr>
          <w:rFonts w:ascii="Times New Roman" w:hAnsi="Times New Roman" w:cs="Times New Roman"/>
          <w:color w:val="000000" w:themeColor="text1"/>
        </w:rPr>
        <w:t xml:space="preserve">т необходимые документы с </w:t>
      </w:r>
      <w:r w:rsidR="007E4478" w:rsidRPr="005D071E">
        <w:rPr>
          <w:rFonts w:ascii="Times New Roman" w:hAnsi="Times New Roman" w:cs="Times New Roman"/>
          <w:color w:val="000000" w:themeColor="text1"/>
        </w:rPr>
        <w:t>учетом учтенных ранее проведенных кандидату</w:t>
      </w:r>
      <w:r w:rsidR="00D610B8" w:rsidRPr="005D071E">
        <w:rPr>
          <w:rFonts w:ascii="Times New Roman" w:hAnsi="Times New Roman" w:cs="Times New Roman"/>
          <w:color w:val="000000" w:themeColor="text1"/>
        </w:rPr>
        <w:t xml:space="preserve"> </w:t>
      </w:r>
      <w:r w:rsidR="007E4478" w:rsidRPr="005D071E">
        <w:rPr>
          <w:rFonts w:ascii="Times New Roman" w:hAnsi="Times New Roman" w:cs="Times New Roman"/>
          <w:color w:val="000000" w:themeColor="text1"/>
        </w:rPr>
        <w:t>медицинских осмотров, диспансеризации, иных медицинских осмотров, подтвержденных медицинскими документами.</w:t>
      </w:r>
      <w:r w:rsidR="0076748F" w:rsidRPr="005D071E">
        <w:rPr>
          <w:rFonts w:ascii="Times New Roman" w:hAnsi="Times New Roman" w:cs="Times New Roman"/>
          <w:color w:val="000000" w:themeColor="text1"/>
        </w:rPr>
        <w:t xml:space="preserve"> Стоимость предварительных осмотров, в которых использовались данные ранее проведенных кандидатам обследований</w:t>
      </w:r>
      <w:r w:rsidR="00D610B8" w:rsidRPr="005D071E">
        <w:rPr>
          <w:rFonts w:ascii="Times New Roman" w:hAnsi="Times New Roman" w:cs="Times New Roman"/>
          <w:color w:val="000000" w:themeColor="text1"/>
        </w:rPr>
        <w:t xml:space="preserve"> (исследований)</w:t>
      </w:r>
      <w:r w:rsidR="0076748F" w:rsidRPr="005D071E">
        <w:rPr>
          <w:rFonts w:ascii="Times New Roman" w:hAnsi="Times New Roman" w:cs="Times New Roman"/>
          <w:color w:val="000000" w:themeColor="text1"/>
        </w:rPr>
        <w:t>, определяется исходя из стоимости дополнительных</w:t>
      </w:r>
      <w:r w:rsidR="00D610B8" w:rsidRPr="005D071E">
        <w:rPr>
          <w:rFonts w:ascii="Times New Roman" w:hAnsi="Times New Roman" w:cs="Times New Roman"/>
          <w:color w:val="000000" w:themeColor="text1"/>
        </w:rPr>
        <w:t>, недостающих</w:t>
      </w:r>
      <w:r w:rsidR="0076748F" w:rsidRPr="005D071E">
        <w:rPr>
          <w:rFonts w:ascii="Times New Roman" w:hAnsi="Times New Roman" w:cs="Times New Roman"/>
          <w:color w:val="000000" w:themeColor="text1"/>
        </w:rPr>
        <w:t xml:space="preserve"> обследований</w:t>
      </w:r>
      <w:r w:rsidR="00D90EC7" w:rsidRPr="005D071E">
        <w:rPr>
          <w:rFonts w:ascii="Times New Roman" w:hAnsi="Times New Roman" w:cs="Times New Roman"/>
          <w:color w:val="000000" w:themeColor="text1"/>
        </w:rPr>
        <w:t xml:space="preserve"> </w:t>
      </w:r>
      <w:r w:rsidR="0076748F" w:rsidRPr="005D071E">
        <w:rPr>
          <w:rFonts w:ascii="Times New Roman" w:hAnsi="Times New Roman" w:cs="Times New Roman"/>
          <w:color w:val="000000" w:themeColor="text1"/>
        </w:rPr>
        <w:t>в соответствии с Прейскурантом.</w:t>
      </w:r>
    </w:p>
    <w:p w:rsidR="00EA4743" w:rsidRPr="005D071E" w:rsidRDefault="00EA4743" w:rsidP="0076748F">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Исполнитель по факту оказания медицинских услуг, выставляет Заказчику Акт оказанных услуг и счет за все медицинские услуги, оказанные в течение месяца.</w:t>
      </w:r>
    </w:p>
    <w:p w:rsidR="00EA4743" w:rsidRPr="005D071E" w:rsidRDefault="00EA4743" w:rsidP="0076748F">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Заказчик в течение 5 (пяти) рабочих дней после получения указанных в п.3.4. документов подписывает Акт оказанных услуг и возвращает его в адрес Исполнителя, либо направляет Исполнителю мотивированный отказ от подписания Акта. Отсутствие замечаний со стороны Заказчика или не подписание Акта оказанных услуг в течение 5 (пяти) рабочих дней со дня получения будет означать приемку Услуг, указанных в Акте, в полном объеме и без претензий.</w:t>
      </w:r>
    </w:p>
    <w:p w:rsidR="00EA4743" w:rsidRPr="005D071E" w:rsidRDefault="00EA4743" w:rsidP="0076748F">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Оплата за фактически оказанные медицинские услуги производится Заказчиком в безналичном порядке путем перечисления денежных средств на расчетный счет Исполнителя, указанный в разделе 10 Договора не позднее 15 (пятнадцати) рабочих дней с момента получения документов, указанных в п. 3.4. Договора, при условии отсутствия у Заказчика возражений по объему и качеству, оказанных ему медицинских услуг.</w:t>
      </w:r>
    </w:p>
    <w:p w:rsidR="00EA4743" w:rsidRPr="005D071E" w:rsidRDefault="00EA4743" w:rsidP="0076748F">
      <w:pPr>
        <w:numPr>
          <w:ilvl w:val="1"/>
          <w:numId w:val="2"/>
        </w:numPr>
        <w:tabs>
          <w:tab w:val="left" w:pos="1134"/>
          <w:tab w:val="left" w:pos="1276"/>
        </w:tabs>
        <w:spacing w:after="0" w:line="240" w:lineRule="auto"/>
        <w:ind w:left="142" w:right="-40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Датой оплаты считается дата поступления денежных средств на расчетный счет Исполнителя.</w:t>
      </w:r>
    </w:p>
    <w:p w:rsidR="00EA4743" w:rsidRPr="005D071E" w:rsidRDefault="00EA4743" w:rsidP="00117B4C">
      <w:pPr>
        <w:numPr>
          <w:ilvl w:val="0"/>
          <w:numId w:val="2"/>
        </w:numPr>
        <w:tabs>
          <w:tab w:val="num" w:pos="142"/>
        </w:tabs>
        <w:spacing w:before="12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Ответственность Сторон</w:t>
      </w:r>
    </w:p>
    <w:p w:rsidR="00457D5D" w:rsidRPr="005D071E" w:rsidRDefault="00457D5D" w:rsidP="00457D5D">
      <w:pPr>
        <w:spacing w:before="12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EA4743" w:rsidRPr="005D071E"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За нарушение Заказчиком срока оплаты медицинских услуг Исполнитель вправе потребовать уплаты неустойки в размере 0,1% (Ноль целых одной десятой процента) от суммы задолженности за каждый день просрочки.</w:t>
      </w:r>
    </w:p>
    <w:p w:rsidR="00EA4743" w:rsidRPr="005D071E"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Уплата неустойки не освобождает Стороны от выполнения обязательств, предусмотренных настоящим Договором.</w:t>
      </w:r>
    </w:p>
    <w:p w:rsidR="00EA4743" w:rsidRPr="005D071E"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пожар, наводнение, землетрясение и иные явления природы, а также военные действия, акты или действия государственных органов и любые другие обстоятельства вне разумного контроля Сторон.</w:t>
      </w:r>
    </w:p>
    <w:p w:rsidR="00EA4743" w:rsidRPr="005D071E" w:rsidRDefault="00EA4743" w:rsidP="00117B4C">
      <w:pPr>
        <w:numPr>
          <w:ilvl w:val="1"/>
          <w:numId w:val="2"/>
        </w:numPr>
        <w:tabs>
          <w:tab w:val="num" w:pos="1134"/>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При наступлении указанных в пункте 4.4. обстоятельств, Сторона должна без промедления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Договору и срок исполнения обязательств.</w:t>
      </w:r>
    </w:p>
    <w:p w:rsidR="00E97010" w:rsidRPr="005D071E" w:rsidRDefault="00E97010" w:rsidP="00E97010">
      <w:pPr>
        <w:tabs>
          <w:tab w:val="num" w:pos="1693"/>
        </w:tabs>
        <w:spacing w:after="0" w:line="240" w:lineRule="auto"/>
        <w:ind w:left="862" w:right="-289"/>
        <w:jc w:val="both"/>
        <w:rPr>
          <w:rFonts w:ascii="Times New Roman" w:eastAsia="Times New Roman" w:hAnsi="Times New Roman" w:cs="Times New Roman"/>
          <w:color w:val="000000" w:themeColor="text1"/>
          <w:lang w:eastAsia="ru-RU"/>
        </w:rPr>
      </w:pPr>
    </w:p>
    <w:p w:rsidR="00EA4743" w:rsidRPr="005D071E"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Разрешение споров</w:t>
      </w:r>
    </w:p>
    <w:p w:rsidR="00457D5D" w:rsidRPr="005D071E" w:rsidRDefault="00457D5D" w:rsidP="00457D5D">
      <w:pPr>
        <w:spacing w:before="6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Все споры, возникающие при исполнении настоящего Договора, решаются Сторонами путем переговоров или в претензионном порядке. Срок рассмотрения претензии – не более 30 (тридцати) календарных дней с момента ее получения.</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В случае невозможности разрешения спора путем переговоров или в претензионном порядке, спор подлежит рассмотрению Арбитражным судом Орловской области.</w:t>
      </w:r>
    </w:p>
    <w:p w:rsidR="00E97010" w:rsidRPr="005D071E" w:rsidRDefault="00E97010" w:rsidP="00E97010">
      <w:pPr>
        <w:tabs>
          <w:tab w:val="num" w:pos="1693"/>
        </w:tabs>
        <w:spacing w:after="0" w:line="240" w:lineRule="auto"/>
        <w:ind w:left="862" w:right="-289"/>
        <w:jc w:val="both"/>
        <w:rPr>
          <w:rFonts w:ascii="Times New Roman" w:eastAsia="Times New Roman" w:hAnsi="Times New Roman" w:cs="Times New Roman"/>
          <w:color w:val="000000" w:themeColor="text1"/>
          <w:lang w:eastAsia="ru-RU"/>
        </w:rPr>
      </w:pPr>
    </w:p>
    <w:p w:rsidR="00EA4743" w:rsidRPr="005D071E"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Срок действия Договора</w:t>
      </w:r>
    </w:p>
    <w:p w:rsidR="00457D5D" w:rsidRPr="005D071E" w:rsidRDefault="00457D5D" w:rsidP="00457D5D">
      <w:pPr>
        <w:spacing w:before="6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Договор вступает в силу с момента его подписания и действует по 3</w:t>
      </w:r>
      <w:r w:rsidR="00F36C46" w:rsidRPr="005D071E">
        <w:rPr>
          <w:rFonts w:ascii="Times New Roman" w:eastAsia="Times New Roman" w:hAnsi="Times New Roman" w:cs="Times New Roman"/>
          <w:color w:val="000000" w:themeColor="text1"/>
          <w:lang w:eastAsia="ru-RU"/>
        </w:rPr>
        <w:t>0</w:t>
      </w:r>
      <w:r w:rsidRPr="005D071E">
        <w:rPr>
          <w:rFonts w:ascii="Times New Roman" w:eastAsia="Times New Roman" w:hAnsi="Times New Roman" w:cs="Times New Roman"/>
          <w:color w:val="000000" w:themeColor="text1"/>
          <w:lang w:eastAsia="ru-RU"/>
        </w:rPr>
        <w:t>.</w:t>
      </w:r>
      <w:r w:rsidR="00C32B0E" w:rsidRPr="005D071E">
        <w:rPr>
          <w:rFonts w:ascii="Times New Roman" w:eastAsia="Times New Roman" w:hAnsi="Times New Roman" w:cs="Times New Roman"/>
          <w:color w:val="000000" w:themeColor="text1"/>
          <w:lang w:eastAsia="ru-RU"/>
        </w:rPr>
        <w:t>12</w:t>
      </w:r>
      <w:r w:rsidR="007B4624" w:rsidRPr="005D071E">
        <w:rPr>
          <w:rFonts w:ascii="Times New Roman" w:eastAsia="Times New Roman" w:hAnsi="Times New Roman" w:cs="Times New Roman"/>
          <w:color w:val="000000" w:themeColor="text1"/>
          <w:lang w:eastAsia="ru-RU"/>
        </w:rPr>
        <w:t>.202</w:t>
      </w:r>
      <w:r w:rsidR="00F36C46" w:rsidRPr="005D071E">
        <w:rPr>
          <w:rFonts w:ascii="Times New Roman" w:eastAsia="Times New Roman" w:hAnsi="Times New Roman" w:cs="Times New Roman"/>
          <w:color w:val="000000" w:themeColor="text1"/>
          <w:lang w:eastAsia="ru-RU"/>
        </w:rPr>
        <w:t>5</w:t>
      </w:r>
      <w:r w:rsidR="009270D4" w:rsidRPr="005D071E">
        <w:rPr>
          <w:rFonts w:ascii="Times New Roman" w:eastAsia="Times New Roman" w:hAnsi="Times New Roman" w:cs="Times New Roman"/>
          <w:color w:val="000000" w:themeColor="text1"/>
          <w:lang w:eastAsia="ru-RU"/>
        </w:rPr>
        <w:t>г.</w:t>
      </w:r>
      <w:r w:rsidRPr="005D071E">
        <w:rPr>
          <w:rFonts w:ascii="Times New Roman" w:eastAsia="Times New Roman" w:hAnsi="Times New Roman" w:cs="Times New Roman"/>
          <w:color w:val="000000" w:themeColor="text1"/>
          <w:lang w:eastAsia="ru-RU"/>
        </w:rPr>
        <w:t xml:space="preserve">, а в части исполнения обязательств по договору до их полного исполнения. </w:t>
      </w:r>
      <w:r w:rsidRPr="005D071E">
        <w:rPr>
          <w:rFonts w:ascii="Times New Roman" w:eastAsia="Times New Roman" w:hAnsi="Times New Roman" w:cs="Times New Roman"/>
          <w:iCs/>
          <w:color w:val="000000" w:themeColor="text1"/>
          <w:lang w:eastAsia="ru-RU"/>
        </w:rPr>
        <w:t xml:space="preserve">Если за 30 календарных дней до окончания действия Договора ни одна из Сторон не уведомит другую Сторону о расторжении, то Договор считается пролонгированным на тех же условиях на </w:t>
      </w:r>
      <w:r w:rsidR="00F36C46" w:rsidRPr="005D071E">
        <w:rPr>
          <w:rFonts w:ascii="Times New Roman" w:eastAsia="Times New Roman" w:hAnsi="Times New Roman" w:cs="Times New Roman"/>
          <w:iCs/>
          <w:color w:val="000000" w:themeColor="text1"/>
          <w:lang w:eastAsia="ru-RU"/>
        </w:rPr>
        <w:t>1 год.</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Заказчик имеет право расторгнуть Договор в одностороннем порядке с письменным уведомлением Исполнителя не менее чем за 15 (пятнадцать) календарных дней до предполагаемой даты расторжения Договора, при этом Заказчик обязан произвести расчет с Исполнителем за фактически оказанные медицинские услуги в течение 10 (десяти) рабочих дней с момента расторжения Договора.</w:t>
      </w:r>
    </w:p>
    <w:p w:rsidR="00E97010" w:rsidRPr="005D071E" w:rsidRDefault="00E97010" w:rsidP="00E97010">
      <w:pPr>
        <w:tabs>
          <w:tab w:val="num" w:pos="1693"/>
        </w:tabs>
        <w:spacing w:after="0" w:line="240" w:lineRule="auto"/>
        <w:ind w:left="862" w:right="-289"/>
        <w:jc w:val="both"/>
        <w:rPr>
          <w:rFonts w:ascii="Times New Roman" w:eastAsia="Times New Roman" w:hAnsi="Times New Roman" w:cs="Times New Roman"/>
          <w:color w:val="000000" w:themeColor="text1"/>
          <w:lang w:eastAsia="ru-RU"/>
        </w:rPr>
      </w:pPr>
    </w:p>
    <w:p w:rsidR="00EA4743" w:rsidRPr="005D071E"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Срок предоставления гарантий качества медицинских услуг</w:t>
      </w:r>
    </w:p>
    <w:p w:rsidR="00457D5D" w:rsidRPr="005D071E" w:rsidRDefault="00457D5D" w:rsidP="00457D5D">
      <w:pPr>
        <w:spacing w:before="6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Исполнитель осуществляет консультационное сопровождение Заказчика по реализуемым им мероприятиям в случае выявления ограничений в трудовой деятельности лиц, направляемых на предварительный медосмотр Заказчиком, в течение 12 (двенадцати) месяцев от даты выдачи медицинского Заключения </w:t>
      </w:r>
    </w:p>
    <w:p w:rsidR="007E1AB5" w:rsidRPr="005D071E" w:rsidRDefault="007E1AB5" w:rsidP="003823C9">
      <w:pPr>
        <w:tabs>
          <w:tab w:val="num" w:pos="1693"/>
        </w:tabs>
        <w:spacing w:after="0" w:line="240" w:lineRule="auto"/>
        <w:ind w:right="-289"/>
        <w:jc w:val="both"/>
        <w:rPr>
          <w:rFonts w:ascii="Times New Roman" w:eastAsia="Times New Roman" w:hAnsi="Times New Roman" w:cs="Times New Roman"/>
          <w:color w:val="000000" w:themeColor="text1"/>
          <w:lang w:eastAsia="ru-RU"/>
        </w:rPr>
      </w:pPr>
    </w:p>
    <w:p w:rsidR="00EA4743" w:rsidRPr="005D071E"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 xml:space="preserve">Прочие условия </w:t>
      </w:r>
    </w:p>
    <w:p w:rsidR="00457D5D" w:rsidRPr="005D071E" w:rsidRDefault="00457D5D" w:rsidP="00457D5D">
      <w:pPr>
        <w:spacing w:before="6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Контактное лицо, ответственное за координацию работы от Заказчика</w:t>
      </w:r>
      <w:r w:rsidR="00B93245" w:rsidRPr="005D071E">
        <w:rPr>
          <w:rFonts w:ascii="Times New Roman" w:eastAsia="Times New Roman" w:hAnsi="Times New Roman" w:cs="Times New Roman"/>
          <w:color w:val="000000" w:themeColor="text1"/>
          <w:lang w:eastAsia="ru-RU"/>
        </w:rPr>
        <w:t xml:space="preserve">: </w:t>
      </w:r>
      <w:r w:rsidR="00F36C46" w:rsidRPr="005D071E">
        <w:rPr>
          <w:rFonts w:ascii="Times New Roman" w:eastAsia="Times New Roman" w:hAnsi="Times New Roman" w:cs="Times New Roman"/>
          <w:color w:val="000000" w:themeColor="text1"/>
          <w:lang w:eastAsia="ru-RU"/>
        </w:rPr>
        <w:t>__________________</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Контактное лицо, ответственное за координацию работы от Исполнителя:</w:t>
      </w:r>
      <w:r w:rsidR="00F36C46" w:rsidRPr="005D071E">
        <w:rPr>
          <w:rFonts w:ascii="Times New Roman" w:eastAsia="Times New Roman" w:hAnsi="Times New Roman" w:cs="Times New Roman"/>
          <w:color w:val="000000" w:themeColor="text1"/>
          <w:shd w:val="clear" w:color="auto" w:fill="FFFFFF"/>
          <w:lang w:eastAsia="ru-RU"/>
        </w:rPr>
        <w:t xml:space="preserve"> __________________</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Стороны обязуются незамедлительно уведомлять друг друга об изменении своих реквизитов (адреса место нахождения, банковский реквизитов, телефонных номеров и пр.). В противном случае документы (либо иная информация), переданные по указанным в настоящем Договоре реквизитам, считаются полученными (т.е. надлежащим образом переданными).</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Ни одна из Сторон не имеет права передавать свои права и обязанности по настоящему Договору третьим лицам без письменного уведомления другой Стороны.</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Настоящий Договор составлен в двух идентичных экземплярах, имеющих одинаковую юридическую силу, по одному экземпляру для каждой из Сторон.</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Каждая из Сторон гарантирует, что полномочия его представителя не прекращены к моменту подписания настоящего Договора и достаточны для его подписания.</w:t>
      </w:r>
    </w:p>
    <w:p w:rsidR="00C075C8" w:rsidRPr="005D071E" w:rsidRDefault="00C075C8" w:rsidP="003823C9">
      <w:pPr>
        <w:numPr>
          <w:ilvl w:val="1"/>
          <w:numId w:val="2"/>
        </w:numPr>
        <w:tabs>
          <w:tab w:val="clear" w:pos="1693"/>
        </w:tabs>
        <w:spacing w:after="0" w:line="240" w:lineRule="auto"/>
        <w:ind w:left="142" w:right="-289" w:firstLine="709"/>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В случае, если Заказчик не пролонгировал Договор на проведение предварительных осмотров то, по письменному запросу Заказчика Исполнитель должен передать по описи медицинские карты</w:t>
      </w:r>
      <w:r w:rsidR="003823C9" w:rsidRPr="005D071E">
        <w:rPr>
          <w:rFonts w:ascii="Times New Roman" w:eastAsia="Times New Roman" w:hAnsi="Times New Roman" w:cs="Times New Roman"/>
          <w:color w:val="000000" w:themeColor="text1"/>
          <w:lang w:eastAsia="ru-RU"/>
        </w:rPr>
        <w:t xml:space="preserve"> кандидатов</w:t>
      </w:r>
      <w:r w:rsidRPr="005D071E">
        <w:rPr>
          <w:rFonts w:ascii="Times New Roman" w:eastAsia="Times New Roman" w:hAnsi="Times New Roman" w:cs="Times New Roman"/>
          <w:color w:val="000000" w:themeColor="text1"/>
          <w:lang w:eastAsia="ru-RU"/>
        </w:rPr>
        <w:t xml:space="preserve"> в медицинскую организацию, с которой Исполнитель заключит соответствующий договор.</w:t>
      </w:r>
    </w:p>
    <w:p w:rsidR="00F77E4A" w:rsidRPr="005D071E" w:rsidRDefault="00F77E4A" w:rsidP="00F77E4A">
      <w:pPr>
        <w:pStyle w:val="a6"/>
        <w:numPr>
          <w:ilvl w:val="1"/>
          <w:numId w:val="2"/>
        </w:numPr>
        <w:tabs>
          <w:tab w:val="clear" w:pos="1693"/>
          <w:tab w:val="left" w:pos="1276"/>
          <w:tab w:val="num" w:pos="1843"/>
        </w:tabs>
        <w:ind w:left="0" w:firstLine="851"/>
        <w:rPr>
          <w:color w:val="000000" w:themeColor="text1"/>
          <w:sz w:val="22"/>
          <w:szCs w:val="22"/>
        </w:rPr>
      </w:pPr>
      <w:r w:rsidRPr="005D071E">
        <w:rPr>
          <w:rFonts w:eastAsia="Calibri"/>
          <w:color w:val="000000" w:themeColor="text1"/>
          <w:sz w:val="22"/>
          <w:szCs w:val="22"/>
          <w:lang w:eastAsia="en-US"/>
        </w:rPr>
        <w:t xml:space="preserve">Антикоррупционная оговорка.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 Стороны признают и подтверждают, что проводят политику полной нетерпимости к коррупции, предполагающую полный запрет любых коррупционных действий, в соответствии с требованиями применимого законодательства в сфере предупреждения и противодействия коррупции. В случае возникновения у Исполнителя оснований полагать, что произошло или может произойти нарушение каких-либо обязательств, предусмотренных положениями </w:t>
      </w:r>
      <w:r w:rsidRPr="005D071E">
        <w:rPr>
          <w:rFonts w:ascii="Times New Roman" w:eastAsia="Calibri" w:hAnsi="Times New Roman" w:cs="Times New Roman"/>
          <w:color w:val="000000" w:themeColor="text1"/>
        </w:rPr>
        <w:lastRenderedPageBreak/>
        <w:t xml:space="preserve">настоящей Антикоррупционного оговорки, Исполнитель обязуется незамедлительно уведомить об этом Заказчика любым указанным способом: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 xml:space="preserve">• по телефону +7 (486) 254-92-83 «Линии Доверия», на которую могут обращаться как Сотрудники, так и третьи лица;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 xml:space="preserve">• сообщить на адрес электронной почты – hotline@odsk-group.ru.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 xml:space="preserve">В случае возникновения у Заказчика подозрений, что при исполнении Договора произошло или может произойти нарушение обязательств, предусмотренных положениями настоящей Антикоррупционной оговорки, в адрес Исполнителя направляется письменное уведомление с требованием в течение десяти рабочих дней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обязательств, предусмотренных положениями настоящей Антикоррупционной оговорки со стороны Исполнителя, его аффилированных лиц, работников или агентов. После письменного уведомления Заказчик имеет право приостановить исполнение обязательств по настоящему Договору до получения письменного подтверждения, что нарушения не произошло или не произойдет. Это подтверждение должно быть направлено Исполнителем в течение десяти рабочих дней с даты получения письменного уведомления.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 xml:space="preserve">В случае нарушения Исполнителем обязательств, предусмотренных положениями настоящей Антикоррупционной оговорки, Заказчик имеет право расторгнуть Договор в одностороннем порядке полностью или частично, направив письменное уведомление о расторжении.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 xml:space="preserve">В случае расторжения Договора в соответствии с положениями настоящей Антикоррупционной оговорки, Заказчик вправе требовать возмещения реального ущерба, возникшего в результате такого расторжения. </w:t>
      </w:r>
    </w:p>
    <w:p w:rsidR="00F77E4A" w:rsidRPr="005D071E" w:rsidRDefault="00F77E4A" w:rsidP="00F77E4A">
      <w:pPr>
        <w:tabs>
          <w:tab w:val="num" w:pos="1843"/>
        </w:tabs>
        <w:spacing w:after="0"/>
        <w:ind w:firstLine="851"/>
        <w:jc w:val="both"/>
        <w:rPr>
          <w:rFonts w:ascii="Times New Roman" w:eastAsia="Calibri" w:hAnsi="Times New Roman" w:cs="Times New Roman"/>
          <w:color w:val="000000" w:themeColor="text1"/>
        </w:rPr>
      </w:pPr>
      <w:r w:rsidRPr="005D071E">
        <w:rPr>
          <w:rFonts w:ascii="Times New Roman" w:eastAsia="Calibri" w:hAnsi="Times New Roman" w:cs="Times New Roman"/>
          <w:color w:val="000000" w:themeColor="text1"/>
        </w:rPr>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положений настоящей Антикоррупционной оговорки.</w:t>
      </w:r>
    </w:p>
    <w:p w:rsidR="00F77E4A" w:rsidRPr="005D071E" w:rsidRDefault="00F77E4A" w:rsidP="00F77E4A">
      <w:pPr>
        <w:spacing w:after="0"/>
        <w:ind w:firstLine="851"/>
        <w:jc w:val="both"/>
        <w:rPr>
          <w:rFonts w:ascii="Times New Roman" w:hAnsi="Times New Roman" w:cs="Times New Roman"/>
          <w:color w:val="000000" w:themeColor="text1"/>
        </w:rPr>
      </w:pPr>
      <w:r w:rsidRPr="005D071E">
        <w:rPr>
          <w:rFonts w:ascii="Times New Roman" w:hAnsi="Times New Roman" w:cs="Times New Roman"/>
          <w:color w:val="000000" w:themeColor="text1"/>
        </w:rPr>
        <w:t xml:space="preserve"> 8.9.</w:t>
      </w:r>
      <w:r w:rsidRPr="005D071E">
        <w:rPr>
          <w:rFonts w:ascii="Times New Roman" w:hAnsi="Times New Roman" w:cs="Times New Roman"/>
          <w:color w:val="000000" w:themeColor="text1"/>
        </w:rPr>
        <w:tab/>
        <w:t>Стороны гарантируют, что они надлежащим образом исполняют свои налоговые обязательства, в том числе своевременно сдают налоговую отчетность, отражающую реальные факты своей хозяйственной деятельности, декларируют все свои налоговые обязательства по сделкам, совершаемым от их имени и уплачивают налоги в соответствии с реально осуществляемыми операциями, представляют информацию и документы по запросам налоговых органов, их должностные лица не дисквалифицированы, не находятся в местах лишения свободы и не существует иных препятствий для осуществления ими своих полномочий и обязанностей, они имеют все необходимые ресурсы для надлежащего исполнения настоящего договора, в том числе помещения, штат сотрудников, материально-техническую базу, разрешения и лицензии и обязуются надлежащим образом исполнять вышеуказанные обязанности.</w:t>
      </w:r>
    </w:p>
    <w:p w:rsidR="00F77E4A" w:rsidRPr="005D071E" w:rsidRDefault="00F77E4A" w:rsidP="00F77E4A">
      <w:pPr>
        <w:tabs>
          <w:tab w:val="num" w:pos="1843"/>
        </w:tabs>
        <w:spacing w:after="0"/>
        <w:ind w:firstLine="851"/>
        <w:jc w:val="both"/>
        <w:rPr>
          <w:rFonts w:ascii="Times New Roman" w:hAnsi="Times New Roman" w:cs="Times New Roman"/>
          <w:color w:val="000000" w:themeColor="text1"/>
        </w:rPr>
      </w:pPr>
      <w:r w:rsidRPr="005D071E">
        <w:rPr>
          <w:rFonts w:ascii="Times New Roman" w:hAnsi="Times New Roman" w:cs="Times New Roman"/>
          <w:color w:val="000000" w:themeColor="text1"/>
        </w:rPr>
        <w:t>Стороны гарантируют, что они проявляют должную осмотрительность и осторожность при выборе своих контрагентов, исходя из условий и обстоятельств совершаемых сделок, не привлекают к исполнению договорных обязательств контрагентов, не осуществляющих реальную предпринимательскую деятельность и не декларирующих свои налоговые обязанности по сделкам, оформляемым от их имени.</w:t>
      </w:r>
    </w:p>
    <w:p w:rsidR="00F77E4A" w:rsidRPr="005D071E" w:rsidRDefault="00F77E4A" w:rsidP="00F77E4A">
      <w:pPr>
        <w:tabs>
          <w:tab w:val="num" w:pos="1843"/>
        </w:tabs>
        <w:spacing w:after="0"/>
        <w:ind w:firstLine="851"/>
        <w:jc w:val="both"/>
        <w:rPr>
          <w:rFonts w:ascii="Times New Roman" w:hAnsi="Times New Roman" w:cs="Times New Roman"/>
          <w:color w:val="000000" w:themeColor="text1"/>
        </w:rPr>
      </w:pPr>
      <w:r w:rsidRPr="005D071E">
        <w:rPr>
          <w:rFonts w:ascii="Times New Roman" w:hAnsi="Times New Roman" w:cs="Times New Roman"/>
          <w:color w:val="000000" w:themeColor="text1"/>
        </w:rPr>
        <w:t xml:space="preserve">Если по вине одной Стороны и /или ее должностных лиц другой Стороне будет отказано в применении налоговых вычетов по налогу на добавленную стоимость и /или при исчислении налога на прибыль, а также применены иные меры ответственности, Сторона, допустившая нарушение, обязуется возместить пострадавшей Стороне все соответствующие убытки в размере </w:t>
      </w:r>
      <w:proofErr w:type="spellStart"/>
      <w:r w:rsidRPr="005D071E">
        <w:rPr>
          <w:rFonts w:ascii="Times New Roman" w:hAnsi="Times New Roman" w:cs="Times New Roman"/>
          <w:color w:val="000000" w:themeColor="text1"/>
        </w:rPr>
        <w:t>доначисленных</w:t>
      </w:r>
      <w:proofErr w:type="spellEnd"/>
      <w:r w:rsidRPr="005D071E">
        <w:rPr>
          <w:rFonts w:ascii="Times New Roman" w:hAnsi="Times New Roman" w:cs="Times New Roman"/>
          <w:color w:val="000000" w:themeColor="text1"/>
        </w:rPr>
        <w:t xml:space="preserve"> или не возвращенных из бюджета РФ налогов, а также все суммы пеней и штрафов, которые налоговые органы в этой связи удержали с Заказчика.</w:t>
      </w:r>
    </w:p>
    <w:p w:rsidR="00F77E4A" w:rsidRPr="005D071E" w:rsidRDefault="00F77E4A" w:rsidP="00F77E4A">
      <w:pPr>
        <w:tabs>
          <w:tab w:val="num" w:pos="1843"/>
        </w:tabs>
        <w:spacing w:after="0"/>
        <w:ind w:firstLine="851"/>
        <w:jc w:val="both"/>
        <w:rPr>
          <w:rFonts w:ascii="Times New Roman" w:hAnsi="Times New Roman" w:cs="Times New Roman"/>
          <w:color w:val="000000" w:themeColor="text1"/>
        </w:rPr>
      </w:pPr>
      <w:r w:rsidRPr="005D071E">
        <w:rPr>
          <w:rFonts w:ascii="Times New Roman" w:hAnsi="Times New Roman" w:cs="Times New Roman"/>
          <w:color w:val="000000" w:themeColor="text1"/>
        </w:rPr>
        <w:t>Под виной Стороны, для целей настоящего Договора понимается ситуация, когда вина Стороны договора в недобросовестной уплате налогов будет установлена вступившим в силу решением налогового органа или суда.</w:t>
      </w:r>
    </w:p>
    <w:p w:rsidR="00F77E4A" w:rsidRPr="005D071E" w:rsidRDefault="00F77E4A" w:rsidP="00F77E4A">
      <w:pPr>
        <w:tabs>
          <w:tab w:val="num" w:pos="1843"/>
        </w:tabs>
        <w:spacing w:after="0"/>
        <w:ind w:firstLine="851"/>
        <w:jc w:val="both"/>
        <w:rPr>
          <w:rFonts w:ascii="Times New Roman" w:hAnsi="Times New Roman" w:cs="Times New Roman"/>
          <w:color w:val="000000" w:themeColor="text1"/>
        </w:rPr>
      </w:pPr>
      <w:r w:rsidRPr="005D071E">
        <w:rPr>
          <w:rFonts w:ascii="Times New Roman" w:hAnsi="Times New Roman" w:cs="Times New Roman"/>
          <w:color w:val="000000" w:themeColor="text1"/>
        </w:rPr>
        <w:t>За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для Стороны договора наступают последствия, установленные законом в соответствие со ст.431.2 ГК РФ.</w:t>
      </w:r>
    </w:p>
    <w:p w:rsidR="005F6C01" w:rsidRPr="005D071E" w:rsidRDefault="005F6C01" w:rsidP="00F77E4A">
      <w:pPr>
        <w:tabs>
          <w:tab w:val="num" w:pos="1843"/>
        </w:tabs>
        <w:spacing w:after="0"/>
        <w:ind w:firstLine="851"/>
        <w:jc w:val="both"/>
        <w:rPr>
          <w:rFonts w:ascii="Times New Roman" w:eastAsia="Calibri" w:hAnsi="Times New Roman" w:cs="Times New Roman"/>
          <w:color w:val="000000" w:themeColor="text1"/>
        </w:rPr>
      </w:pPr>
    </w:p>
    <w:p w:rsidR="00EA4743" w:rsidRPr="005D071E" w:rsidRDefault="00EA4743" w:rsidP="00117B4C">
      <w:pPr>
        <w:numPr>
          <w:ilvl w:val="0"/>
          <w:numId w:val="2"/>
        </w:numPr>
        <w:tabs>
          <w:tab w:val="num" w:pos="142"/>
        </w:tabs>
        <w:spacing w:before="60" w:after="0" w:line="240" w:lineRule="auto"/>
        <w:ind w:left="142" w:right="-289" w:firstLine="720"/>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Приложения к Договору</w:t>
      </w:r>
    </w:p>
    <w:p w:rsidR="005F6C01" w:rsidRPr="005D071E" w:rsidRDefault="005F6C01" w:rsidP="005F6C01">
      <w:pPr>
        <w:spacing w:before="60" w:after="0" w:line="240" w:lineRule="auto"/>
        <w:ind w:left="862" w:right="-289"/>
        <w:rPr>
          <w:rFonts w:ascii="Times New Roman" w:eastAsia="Times New Roman" w:hAnsi="Times New Roman" w:cs="Times New Roman"/>
          <w:b/>
          <w:color w:val="000000" w:themeColor="text1"/>
          <w:lang w:eastAsia="ru-RU"/>
        </w:rPr>
      </w:pP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Форма (образец) направления на медицинский осмотр (Приложение № 1).</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lastRenderedPageBreak/>
        <w:t>Форма (образец) заключения по результатам предварительного медицинского осмотра (Приложение № 2).</w:t>
      </w:r>
    </w:p>
    <w:p w:rsidR="00EA4743" w:rsidRPr="005D071E" w:rsidRDefault="00EA4743" w:rsidP="00117B4C">
      <w:pPr>
        <w:numPr>
          <w:ilvl w:val="1"/>
          <w:numId w:val="2"/>
        </w:numPr>
        <w:tabs>
          <w:tab w:val="num" w:pos="1276"/>
        </w:tabs>
        <w:spacing w:after="0" w:line="240" w:lineRule="auto"/>
        <w:ind w:left="142" w:right="-289" w:firstLine="720"/>
        <w:jc w:val="both"/>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Прейскурант на оказание медицинских услуг (Приложение № 3).</w:t>
      </w:r>
    </w:p>
    <w:p w:rsidR="00117B4C" w:rsidRPr="005D071E" w:rsidRDefault="00117B4C" w:rsidP="00EA4743">
      <w:pPr>
        <w:spacing w:after="0" w:line="240" w:lineRule="auto"/>
        <w:jc w:val="center"/>
        <w:rPr>
          <w:rFonts w:ascii="Times New Roman" w:eastAsia="Times New Roman" w:hAnsi="Times New Roman" w:cs="Times New Roman"/>
          <w:b/>
          <w:color w:val="000000" w:themeColor="text1"/>
          <w:sz w:val="21"/>
          <w:szCs w:val="21"/>
          <w:lang w:eastAsia="ru-RU"/>
        </w:rPr>
      </w:pPr>
    </w:p>
    <w:p w:rsidR="005F6C01" w:rsidRPr="005D071E" w:rsidRDefault="005F6C01" w:rsidP="00EA4743">
      <w:pPr>
        <w:spacing w:after="0" w:line="240" w:lineRule="auto"/>
        <w:jc w:val="center"/>
        <w:rPr>
          <w:rFonts w:ascii="Times New Roman" w:eastAsia="Times New Roman" w:hAnsi="Times New Roman" w:cs="Times New Roman"/>
          <w:b/>
          <w:color w:val="000000" w:themeColor="text1"/>
          <w:sz w:val="21"/>
          <w:szCs w:val="21"/>
          <w:lang w:eastAsia="ru-RU"/>
        </w:rPr>
      </w:pPr>
    </w:p>
    <w:p w:rsidR="00EA4743" w:rsidRPr="005D071E" w:rsidRDefault="00EA4743" w:rsidP="00EA4743">
      <w:pPr>
        <w:spacing w:after="0" w:line="240" w:lineRule="auto"/>
        <w:jc w:val="center"/>
        <w:rPr>
          <w:rFonts w:ascii="Times New Roman" w:eastAsia="Times New Roman" w:hAnsi="Times New Roman" w:cs="Times New Roman"/>
          <w:b/>
          <w:color w:val="000000" w:themeColor="text1"/>
          <w:sz w:val="21"/>
          <w:szCs w:val="21"/>
          <w:lang w:eastAsia="ru-RU"/>
        </w:rPr>
      </w:pPr>
      <w:r w:rsidRPr="005D071E">
        <w:rPr>
          <w:rFonts w:ascii="Times New Roman" w:eastAsia="Times New Roman" w:hAnsi="Times New Roman" w:cs="Times New Roman"/>
          <w:b/>
          <w:color w:val="000000" w:themeColor="text1"/>
          <w:sz w:val="21"/>
          <w:szCs w:val="21"/>
          <w:lang w:eastAsia="ru-RU"/>
        </w:rPr>
        <w:t>10. РЕКВИЗИТЫ</w:t>
      </w:r>
    </w:p>
    <w:p w:rsidR="00C94AC6" w:rsidRPr="005D071E" w:rsidRDefault="00C94AC6" w:rsidP="00EA4743">
      <w:pPr>
        <w:spacing w:after="0" w:line="240" w:lineRule="auto"/>
        <w:jc w:val="center"/>
        <w:rPr>
          <w:rFonts w:ascii="Times New Roman" w:eastAsia="Times New Roman" w:hAnsi="Times New Roman" w:cs="Times New Roman"/>
          <w:b/>
          <w:color w:val="000000" w:themeColor="text1"/>
          <w:sz w:val="21"/>
          <w:szCs w:val="21"/>
          <w:lang w:eastAsia="ru-RU"/>
        </w:rPr>
      </w:pPr>
    </w:p>
    <w:tbl>
      <w:tblPr>
        <w:tblW w:w="10294" w:type="dxa"/>
        <w:tblLayout w:type="fixed"/>
        <w:tblLook w:val="0000" w:firstRow="0" w:lastRow="0" w:firstColumn="0" w:lastColumn="0" w:noHBand="0" w:noVBand="0"/>
      </w:tblPr>
      <w:tblGrid>
        <w:gridCol w:w="4835"/>
        <w:gridCol w:w="236"/>
        <w:gridCol w:w="5223"/>
      </w:tblGrid>
      <w:tr w:rsidR="005D071E" w:rsidRPr="005D071E" w:rsidTr="00117B4C">
        <w:trPr>
          <w:trHeight w:val="3283"/>
        </w:trPr>
        <w:tc>
          <w:tcPr>
            <w:tcW w:w="4835" w:type="dxa"/>
            <w:shd w:val="clear" w:color="auto" w:fill="auto"/>
          </w:tcPr>
          <w:p w:rsidR="00270975" w:rsidRPr="005D071E" w:rsidRDefault="00270975" w:rsidP="00270975">
            <w:pPr>
              <w:pStyle w:val="af8"/>
              <w:rPr>
                <w:b/>
                <w:color w:val="000000" w:themeColor="text1"/>
                <w:sz w:val="20"/>
                <w:szCs w:val="20"/>
              </w:rPr>
            </w:pPr>
            <w:r w:rsidRPr="005D071E">
              <w:rPr>
                <w:b/>
                <w:color w:val="000000" w:themeColor="text1"/>
                <w:sz w:val="20"/>
                <w:szCs w:val="20"/>
              </w:rPr>
              <w:t>«Исполнитель»</w:t>
            </w:r>
          </w:p>
          <w:p w:rsidR="00270975" w:rsidRPr="005D071E" w:rsidRDefault="00270975" w:rsidP="00270975">
            <w:pPr>
              <w:pStyle w:val="af8"/>
              <w:rPr>
                <w:color w:val="000000" w:themeColor="text1"/>
                <w:sz w:val="20"/>
                <w:szCs w:val="20"/>
              </w:rPr>
            </w:pPr>
          </w:p>
          <w:p w:rsidR="00270975" w:rsidRPr="005D071E" w:rsidRDefault="00270975" w:rsidP="00270975">
            <w:pPr>
              <w:pStyle w:val="af8"/>
              <w:rPr>
                <w:color w:val="000000" w:themeColor="text1"/>
                <w:sz w:val="20"/>
                <w:szCs w:val="20"/>
              </w:rPr>
            </w:pPr>
          </w:p>
        </w:tc>
        <w:tc>
          <w:tcPr>
            <w:tcW w:w="236" w:type="dxa"/>
            <w:shd w:val="clear" w:color="auto" w:fill="auto"/>
          </w:tcPr>
          <w:p w:rsidR="00270975" w:rsidRPr="005D071E" w:rsidRDefault="00270975" w:rsidP="00270975">
            <w:pPr>
              <w:pStyle w:val="af8"/>
              <w:rPr>
                <w:color w:val="000000" w:themeColor="text1"/>
                <w:sz w:val="20"/>
                <w:szCs w:val="20"/>
                <w:highlight w:val="yellow"/>
              </w:rPr>
            </w:pPr>
          </w:p>
        </w:tc>
        <w:tc>
          <w:tcPr>
            <w:tcW w:w="5223" w:type="dxa"/>
            <w:shd w:val="clear" w:color="auto" w:fill="auto"/>
          </w:tcPr>
          <w:p w:rsidR="00270975" w:rsidRPr="005D071E" w:rsidRDefault="00270975" w:rsidP="00270975">
            <w:pPr>
              <w:pStyle w:val="af8"/>
              <w:rPr>
                <w:rStyle w:val="FontStyle13"/>
                <w:bCs w:val="0"/>
                <w:color w:val="000000" w:themeColor="text1"/>
                <w:sz w:val="20"/>
                <w:szCs w:val="20"/>
              </w:rPr>
            </w:pPr>
            <w:r w:rsidRPr="005D071E">
              <w:rPr>
                <w:rStyle w:val="FontStyle13"/>
                <w:bCs w:val="0"/>
                <w:color w:val="000000" w:themeColor="text1"/>
                <w:sz w:val="20"/>
                <w:szCs w:val="20"/>
              </w:rPr>
              <w:t>«Заказчик»</w:t>
            </w:r>
          </w:p>
          <w:p w:rsidR="00270975" w:rsidRPr="005D071E" w:rsidRDefault="00270975" w:rsidP="00F36C46">
            <w:pPr>
              <w:pStyle w:val="af8"/>
              <w:rPr>
                <w:rStyle w:val="FontStyle13"/>
                <w:b w:val="0"/>
                <w:bCs w:val="0"/>
                <w:color w:val="000000" w:themeColor="text1"/>
                <w:sz w:val="20"/>
                <w:szCs w:val="20"/>
              </w:rPr>
            </w:pPr>
          </w:p>
        </w:tc>
      </w:tr>
      <w:tr w:rsidR="00EA4743" w:rsidRPr="005D071E" w:rsidTr="00117B4C">
        <w:trPr>
          <w:trHeight w:val="839"/>
        </w:trPr>
        <w:tc>
          <w:tcPr>
            <w:tcW w:w="4835" w:type="dxa"/>
            <w:shd w:val="clear" w:color="auto" w:fill="auto"/>
          </w:tcPr>
          <w:p w:rsidR="00CF1517" w:rsidRPr="005D071E" w:rsidRDefault="00E97010" w:rsidP="00E97010">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ИСПОЛНИТЕЛЬ:</w:t>
            </w:r>
          </w:p>
          <w:p w:rsidR="00EA4743" w:rsidRPr="005D071E" w:rsidRDefault="00EA4743" w:rsidP="00E97010">
            <w:pPr>
              <w:snapToGrid w:val="0"/>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w:t>
            </w:r>
          </w:p>
          <w:p w:rsidR="00EA4743" w:rsidRPr="005D071E" w:rsidRDefault="00EA4743" w:rsidP="00E97010">
            <w:pPr>
              <w:spacing w:after="0" w:line="240" w:lineRule="auto"/>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_________________   </w:t>
            </w:r>
          </w:p>
          <w:p w:rsidR="00EA4743" w:rsidRPr="005D071E" w:rsidRDefault="00EA4743" w:rsidP="00E97010">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«___» __________ 202</w:t>
            </w:r>
            <w:r w:rsidR="00F36C46" w:rsidRPr="005D071E">
              <w:rPr>
                <w:rFonts w:ascii="Times New Roman" w:eastAsia="Times New Roman" w:hAnsi="Times New Roman" w:cs="Times New Roman"/>
                <w:b/>
                <w:bCs/>
                <w:color w:val="000000" w:themeColor="text1"/>
                <w:sz w:val="21"/>
                <w:szCs w:val="21"/>
                <w:lang w:eastAsia="ru-RU"/>
              </w:rPr>
              <w:t>5 г.</w:t>
            </w:r>
          </w:p>
          <w:p w:rsidR="00EA4743" w:rsidRPr="005D071E" w:rsidRDefault="00EA4743" w:rsidP="00E97010">
            <w:pPr>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МП        </w:t>
            </w:r>
          </w:p>
        </w:tc>
        <w:tc>
          <w:tcPr>
            <w:tcW w:w="236" w:type="dxa"/>
            <w:shd w:val="clear" w:color="auto" w:fill="auto"/>
          </w:tcPr>
          <w:p w:rsidR="00EA4743" w:rsidRPr="005D071E" w:rsidRDefault="00EA4743" w:rsidP="00E97010">
            <w:pPr>
              <w:snapToGrid w:val="0"/>
              <w:spacing w:after="0" w:line="240" w:lineRule="auto"/>
              <w:jc w:val="both"/>
              <w:rPr>
                <w:rFonts w:ascii="Times New Roman" w:eastAsia="Times New Roman" w:hAnsi="Times New Roman" w:cs="Times New Roman"/>
                <w:b/>
                <w:bCs/>
                <w:color w:val="000000" w:themeColor="text1"/>
                <w:sz w:val="21"/>
                <w:szCs w:val="21"/>
                <w:lang w:eastAsia="ru-RU"/>
              </w:rPr>
            </w:pPr>
          </w:p>
        </w:tc>
        <w:tc>
          <w:tcPr>
            <w:tcW w:w="5223" w:type="dxa"/>
            <w:shd w:val="clear" w:color="auto" w:fill="auto"/>
          </w:tcPr>
          <w:p w:rsidR="00CF1517" w:rsidRPr="005D071E" w:rsidRDefault="00E97010" w:rsidP="00E97010">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ЗАКАЗЧИК:</w:t>
            </w:r>
          </w:p>
          <w:p w:rsidR="00575BAF" w:rsidRPr="005D071E" w:rsidRDefault="00575BAF" w:rsidP="00E97010">
            <w:pPr>
              <w:spacing w:after="0" w:line="240" w:lineRule="auto"/>
              <w:jc w:val="both"/>
              <w:rPr>
                <w:rFonts w:ascii="Times New Roman" w:eastAsia="Times New Roman" w:hAnsi="Times New Roman" w:cs="Times New Roman"/>
                <w:b/>
                <w:bCs/>
                <w:color w:val="000000" w:themeColor="text1"/>
                <w:sz w:val="21"/>
                <w:szCs w:val="21"/>
                <w:lang w:eastAsia="ru-RU"/>
              </w:rPr>
            </w:pPr>
          </w:p>
          <w:p w:rsidR="00531EAA" w:rsidRPr="005D071E" w:rsidRDefault="00EA4743" w:rsidP="00E97010">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_______________</w:t>
            </w:r>
          </w:p>
          <w:p w:rsidR="00EA4743" w:rsidRPr="005D071E" w:rsidRDefault="00EA4743" w:rsidP="00E97010">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 _____________ 202</w:t>
            </w:r>
            <w:r w:rsidR="00F36C46" w:rsidRPr="005D071E">
              <w:rPr>
                <w:rFonts w:ascii="Times New Roman" w:eastAsia="Times New Roman" w:hAnsi="Times New Roman" w:cs="Times New Roman"/>
                <w:b/>
                <w:bCs/>
                <w:color w:val="000000" w:themeColor="text1"/>
                <w:sz w:val="21"/>
                <w:szCs w:val="21"/>
                <w:lang w:eastAsia="ru-RU"/>
              </w:rPr>
              <w:t>5</w:t>
            </w:r>
            <w:r w:rsidR="005F015D" w:rsidRPr="005D071E">
              <w:rPr>
                <w:rFonts w:ascii="Times New Roman" w:eastAsia="Times New Roman" w:hAnsi="Times New Roman" w:cs="Times New Roman"/>
                <w:b/>
                <w:bCs/>
                <w:color w:val="000000" w:themeColor="text1"/>
                <w:sz w:val="21"/>
                <w:szCs w:val="21"/>
                <w:lang w:eastAsia="ru-RU"/>
              </w:rPr>
              <w:t xml:space="preserve"> </w:t>
            </w:r>
            <w:r w:rsidRPr="005D071E">
              <w:rPr>
                <w:rFonts w:ascii="Times New Roman" w:eastAsia="Times New Roman" w:hAnsi="Times New Roman" w:cs="Times New Roman"/>
                <w:b/>
                <w:bCs/>
                <w:color w:val="000000" w:themeColor="text1"/>
                <w:sz w:val="21"/>
                <w:szCs w:val="21"/>
                <w:lang w:eastAsia="ru-RU"/>
              </w:rPr>
              <w:t>г</w:t>
            </w:r>
            <w:r w:rsidR="00F36C46" w:rsidRPr="005D071E">
              <w:rPr>
                <w:rFonts w:ascii="Times New Roman" w:eastAsia="Times New Roman" w:hAnsi="Times New Roman" w:cs="Times New Roman"/>
                <w:b/>
                <w:bCs/>
                <w:color w:val="000000" w:themeColor="text1"/>
                <w:sz w:val="21"/>
                <w:szCs w:val="21"/>
                <w:lang w:eastAsia="ru-RU"/>
              </w:rPr>
              <w:t>.</w:t>
            </w:r>
          </w:p>
          <w:p w:rsidR="00EA4743" w:rsidRPr="005D071E" w:rsidRDefault="00EA4743" w:rsidP="00E97010">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МП</w:t>
            </w:r>
          </w:p>
        </w:tc>
      </w:tr>
    </w:tbl>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EA4743" w:rsidRPr="005D071E" w:rsidRDefault="00EA4743"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C33EEB" w:rsidRPr="005D071E" w:rsidRDefault="00C33EEB" w:rsidP="00EA4743">
      <w:pPr>
        <w:spacing w:after="0" w:line="240" w:lineRule="auto"/>
        <w:rPr>
          <w:rFonts w:ascii="Times New Roman" w:eastAsia="Times New Roman" w:hAnsi="Times New Roman" w:cs="Times New Roman"/>
          <w:b/>
          <w:bCs/>
          <w:color w:val="000000" w:themeColor="text1"/>
          <w:sz w:val="21"/>
          <w:szCs w:val="21"/>
          <w:lang w:eastAsia="ru-RU"/>
        </w:rPr>
      </w:pPr>
    </w:p>
    <w:p w:rsidR="00F36C46" w:rsidRPr="005D071E" w:rsidRDefault="00F36C46" w:rsidP="00EA4743">
      <w:pPr>
        <w:spacing w:after="0" w:line="240" w:lineRule="auto"/>
        <w:rPr>
          <w:rFonts w:ascii="Times New Roman" w:eastAsia="Times New Roman" w:hAnsi="Times New Roman" w:cs="Times New Roman"/>
          <w:b/>
          <w:bCs/>
          <w:color w:val="000000" w:themeColor="text1"/>
          <w:sz w:val="21"/>
          <w:szCs w:val="21"/>
          <w:lang w:eastAsia="ru-RU"/>
        </w:rPr>
      </w:pPr>
    </w:p>
    <w:p w:rsidR="00F36C46" w:rsidRPr="005D071E" w:rsidRDefault="00F36C46" w:rsidP="00EA4743">
      <w:pPr>
        <w:spacing w:after="0" w:line="240" w:lineRule="auto"/>
        <w:rPr>
          <w:rFonts w:ascii="Times New Roman" w:eastAsia="Times New Roman" w:hAnsi="Times New Roman" w:cs="Times New Roman"/>
          <w:b/>
          <w:bCs/>
          <w:color w:val="000000" w:themeColor="text1"/>
          <w:sz w:val="21"/>
          <w:szCs w:val="21"/>
          <w:lang w:eastAsia="ru-RU"/>
        </w:rPr>
      </w:pPr>
    </w:p>
    <w:p w:rsidR="00F36C46" w:rsidRPr="005D071E" w:rsidRDefault="00F36C46" w:rsidP="00EA4743">
      <w:pPr>
        <w:spacing w:after="0" w:line="240" w:lineRule="auto"/>
        <w:rPr>
          <w:rFonts w:ascii="Times New Roman" w:eastAsia="Times New Roman" w:hAnsi="Times New Roman" w:cs="Times New Roman"/>
          <w:b/>
          <w:bCs/>
          <w:color w:val="000000" w:themeColor="text1"/>
          <w:sz w:val="21"/>
          <w:szCs w:val="21"/>
          <w:lang w:eastAsia="ru-RU"/>
        </w:rPr>
      </w:pPr>
    </w:p>
    <w:p w:rsidR="00F36C46" w:rsidRPr="005D071E" w:rsidRDefault="00F36C46" w:rsidP="00EA4743">
      <w:pPr>
        <w:spacing w:after="0" w:line="240" w:lineRule="auto"/>
        <w:rPr>
          <w:rFonts w:ascii="Times New Roman" w:eastAsia="Times New Roman" w:hAnsi="Times New Roman" w:cs="Times New Roman"/>
          <w:b/>
          <w:bCs/>
          <w:color w:val="000000" w:themeColor="text1"/>
          <w:sz w:val="21"/>
          <w:szCs w:val="21"/>
          <w:lang w:eastAsia="ru-RU"/>
        </w:rPr>
      </w:pPr>
    </w:p>
    <w:p w:rsidR="00F36C46" w:rsidRPr="005D071E" w:rsidRDefault="00F36C46" w:rsidP="00EA4743">
      <w:pPr>
        <w:spacing w:after="0" w:line="240" w:lineRule="auto"/>
        <w:rPr>
          <w:rFonts w:ascii="Times New Roman" w:eastAsia="Times New Roman" w:hAnsi="Times New Roman" w:cs="Times New Roman"/>
          <w:b/>
          <w:bCs/>
          <w:color w:val="000000" w:themeColor="text1"/>
          <w:sz w:val="21"/>
          <w:szCs w:val="21"/>
          <w:lang w:eastAsia="ru-RU"/>
        </w:rPr>
      </w:pPr>
    </w:p>
    <w:p w:rsidR="002D70BA" w:rsidRPr="005D071E" w:rsidRDefault="00EA4743" w:rsidP="00F36C46">
      <w:pPr>
        <w:tabs>
          <w:tab w:val="left" w:pos="3105"/>
          <w:tab w:val="left" w:pos="4370"/>
        </w:tabs>
        <w:spacing w:after="0" w:line="240" w:lineRule="auto"/>
        <w:ind w:firstLine="6663"/>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Приложение № 1</w:t>
      </w:r>
    </w:p>
    <w:p w:rsidR="002D70BA" w:rsidRPr="005D071E" w:rsidRDefault="002D70BA" w:rsidP="00F36C46">
      <w:pPr>
        <w:tabs>
          <w:tab w:val="left" w:pos="3105"/>
          <w:tab w:val="left" w:pos="4370"/>
        </w:tabs>
        <w:spacing w:after="0" w:line="240" w:lineRule="auto"/>
        <w:ind w:firstLine="6663"/>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sz w:val="24"/>
          <w:szCs w:val="24"/>
          <w:lang w:eastAsia="ru-RU"/>
        </w:rPr>
        <w:t>к договору №_____</w:t>
      </w:r>
    </w:p>
    <w:p w:rsidR="00EA4743" w:rsidRPr="005D071E" w:rsidRDefault="002D70BA" w:rsidP="00F36C46">
      <w:pPr>
        <w:spacing w:after="0" w:line="240" w:lineRule="auto"/>
        <w:ind w:firstLine="6663"/>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color w:val="000000" w:themeColor="text1"/>
          <w:sz w:val="24"/>
          <w:szCs w:val="24"/>
          <w:lang w:eastAsia="ru-RU"/>
        </w:rPr>
        <w:t xml:space="preserve">от «___» </w:t>
      </w:r>
      <w:r w:rsidR="00F36C46" w:rsidRPr="005D071E">
        <w:rPr>
          <w:rFonts w:ascii="Times New Roman" w:eastAsia="Times New Roman" w:hAnsi="Times New Roman" w:cs="Times New Roman"/>
          <w:color w:val="000000" w:themeColor="text1"/>
          <w:sz w:val="24"/>
          <w:szCs w:val="24"/>
          <w:lang w:eastAsia="ru-RU"/>
        </w:rPr>
        <w:t>________</w:t>
      </w:r>
      <w:r w:rsidRPr="005D071E">
        <w:rPr>
          <w:rFonts w:ascii="Times New Roman" w:eastAsia="Times New Roman" w:hAnsi="Times New Roman" w:cs="Times New Roman"/>
          <w:color w:val="000000" w:themeColor="text1"/>
          <w:sz w:val="24"/>
          <w:szCs w:val="24"/>
          <w:lang w:eastAsia="ru-RU"/>
        </w:rPr>
        <w:t xml:space="preserve"> 202</w:t>
      </w:r>
      <w:r w:rsidR="00F36C46" w:rsidRPr="005D071E">
        <w:rPr>
          <w:rFonts w:ascii="Times New Roman" w:eastAsia="Times New Roman" w:hAnsi="Times New Roman" w:cs="Times New Roman"/>
          <w:color w:val="000000" w:themeColor="text1"/>
          <w:sz w:val="24"/>
          <w:szCs w:val="24"/>
          <w:lang w:eastAsia="ru-RU"/>
        </w:rPr>
        <w:t xml:space="preserve">__ </w:t>
      </w:r>
      <w:r w:rsidRPr="005D071E">
        <w:rPr>
          <w:rFonts w:ascii="Times New Roman" w:eastAsia="Times New Roman" w:hAnsi="Times New Roman" w:cs="Times New Roman"/>
          <w:color w:val="000000" w:themeColor="text1"/>
          <w:sz w:val="24"/>
          <w:szCs w:val="24"/>
          <w:lang w:eastAsia="ru-RU"/>
        </w:rPr>
        <w:t>г.</w:t>
      </w:r>
    </w:p>
    <w:p w:rsidR="00EA4743" w:rsidRPr="005D071E" w:rsidRDefault="00EA4743" w:rsidP="00EA4743">
      <w:pPr>
        <w:tabs>
          <w:tab w:val="left" w:pos="3105"/>
          <w:tab w:val="left" w:pos="4370"/>
        </w:tabs>
        <w:spacing w:after="0" w:line="240" w:lineRule="auto"/>
        <w:ind w:firstLine="6521"/>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jc w:val="center"/>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_____________________________________________________________________________________</w:t>
      </w:r>
    </w:p>
    <w:p w:rsidR="00B46464" w:rsidRPr="005D071E" w:rsidRDefault="00B46464" w:rsidP="00B46464">
      <w:pPr>
        <w:tabs>
          <w:tab w:val="left" w:pos="3105"/>
        </w:tabs>
        <w:spacing w:after="0" w:line="240" w:lineRule="auto"/>
        <w:ind w:left="284"/>
        <w:jc w:val="center"/>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lang w:eastAsia="ru-RU"/>
        </w:rPr>
        <w:t xml:space="preserve"> (наименование организации (предприятия), форма собственности, ОКВЭД)</w:t>
      </w:r>
    </w:p>
    <w:p w:rsidR="00B46464" w:rsidRPr="005D071E" w:rsidRDefault="00B46464" w:rsidP="00B46464">
      <w:pPr>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 _____________________________________________________________________________________</w:t>
      </w:r>
    </w:p>
    <w:p w:rsidR="00B46464" w:rsidRPr="005D071E" w:rsidRDefault="00B46464" w:rsidP="00B46464">
      <w:pPr>
        <w:tabs>
          <w:tab w:val="left" w:pos="3105"/>
        </w:tabs>
        <w:spacing w:after="0" w:line="240" w:lineRule="auto"/>
        <w:ind w:left="284"/>
        <w:jc w:val="center"/>
        <w:rPr>
          <w:rFonts w:ascii="Times New Roman" w:eastAsia="Times New Roman" w:hAnsi="Times New Roman" w:cs="Times New Roman"/>
          <w:i/>
          <w:color w:val="000000" w:themeColor="text1"/>
          <w:sz w:val="16"/>
          <w:szCs w:val="16"/>
          <w:lang w:eastAsia="ru-RU"/>
        </w:rPr>
      </w:pPr>
      <w:r w:rsidRPr="005D071E">
        <w:rPr>
          <w:rFonts w:ascii="Times New Roman" w:eastAsia="Times New Roman" w:hAnsi="Times New Roman" w:cs="Times New Roman"/>
          <w:i/>
          <w:color w:val="000000" w:themeColor="text1"/>
          <w:sz w:val="16"/>
          <w:szCs w:val="16"/>
          <w:lang w:eastAsia="ru-RU"/>
        </w:rPr>
        <w:t xml:space="preserve">(юридический, фактический адрес, тел, </w:t>
      </w:r>
      <w:r w:rsidRPr="005D071E">
        <w:rPr>
          <w:rFonts w:ascii="Times New Roman" w:eastAsia="Times New Roman" w:hAnsi="Times New Roman" w:cs="Times New Roman"/>
          <w:i/>
          <w:color w:val="000000" w:themeColor="text1"/>
          <w:sz w:val="16"/>
          <w:szCs w:val="16"/>
          <w:lang w:val="en-US" w:eastAsia="ru-RU"/>
        </w:rPr>
        <w:t>email</w:t>
      </w:r>
      <w:r w:rsidRPr="005D071E">
        <w:rPr>
          <w:rFonts w:ascii="Times New Roman" w:eastAsia="Times New Roman" w:hAnsi="Times New Roman" w:cs="Times New Roman"/>
          <w:i/>
          <w:color w:val="000000" w:themeColor="text1"/>
          <w:sz w:val="16"/>
          <w:szCs w:val="16"/>
          <w:lang w:eastAsia="ru-RU"/>
        </w:rPr>
        <w:t>)</w:t>
      </w:r>
    </w:p>
    <w:p w:rsidR="00B46464" w:rsidRPr="005D071E" w:rsidRDefault="00B46464" w:rsidP="00B46464">
      <w:pPr>
        <w:tabs>
          <w:tab w:val="left" w:pos="3105"/>
        </w:tabs>
        <w:spacing w:after="0" w:line="240" w:lineRule="auto"/>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jc w:val="center"/>
        <w:rPr>
          <w:rFonts w:ascii="Times New Roman" w:eastAsia="Times New Roman" w:hAnsi="Times New Roman" w:cs="Times New Roman"/>
          <w:b/>
          <w:color w:val="000000" w:themeColor="text1"/>
          <w:lang w:eastAsia="ru-RU"/>
        </w:rPr>
      </w:pPr>
      <w:r w:rsidRPr="005D071E">
        <w:rPr>
          <w:rFonts w:ascii="Times New Roman" w:eastAsia="Times New Roman" w:hAnsi="Times New Roman" w:cs="Times New Roman"/>
          <w:b/>
          <w:color w:val="000000" w:themeColor="text1"/>
          <w:lang w:eastAsia="ru-RU"/>
        </w:rPr>
        <w:t xml:space="preserve">НАПРАВЛЕНИЕ НА ПРЕДВАРИТЕЛЬНЫЙ МЕДИЦИНСКИЙ ОСМОТР </w:t>
      </w:r>
    </w:p>
    <w:p w:rsidR="00484639" w:rsidRPr="005D071E" w:rsidRDefault="00484639" w:rsidP="00B46464">
      <w:pPr>
        <w:tabs>
          <w:tab w:val="left" w:pos="3105"/>
        </w:tabs>
        <w:spacing w:after="0" w:line="240" w:lineRule="auto"/>
        <w:ind w:left="284"/>
        <w:jc w:val="center"/>
        <w:rPr>
          <w:rFonts w:ascii="Times New Roman" w:eastAsia="Times New Roman" w:hAnsi="Times New Roman" w:cs="Times New Roman"/>
          <w:b/>
          <w:color w:val="000000" w:themeColor="text1"/>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u w:val="single"/>
          <w:lang w:eastAsia="ru-RU"/>
        </w:rPr>
      </w:pPr>
      <w:r w:rsidRPr="005D071E">
        <w:rPr>
          <w:rFonts w:ascii="Times New Roman" w:eastAsia="Times New Roman" w:hAnsi="Times New Roman" w:cs="Times New Roman"/>
          <w:color w:val="000000" w:themeColor="text1"/>
          <w:lang w:eastAsia="ru-RU"/>
        </w:rPr>
        <w:t xml:space="preserve">Направляется </w:t>
      </w:r>
      <w:proofErr w:type="gramStart"/>
      <w:r w:rsidRPr="005D071E">
        <w:rPr>
          <w:rFonts w:ascii="Times New Roman" w:eastAsia="Times New Roman" w:hAnsi="Times New Roman" w:cs="Times New Roman"/>
          <w:color w:val="000000" w:themeColor="text1"/>
          <w:lang w:eastAsia="ru-RU"/>
        </w:rPr>
        <w:t xml:space="preserve">в  </w:t>
      </w:r>
      <w:r w:rsidR="00F36C46" w:rsidRPr="005D071E">
        <w:rPr>
          <w:rFonts w:ascii="Times New Roman" w:eastAsia="Times New Roman" w:hAnsi="Times New Roman" w:cs="Times New Roman"/>
          <w:color w:val="000000" w:themeColor="text1"/>
          <w:lang w:eastAsia="ru-RU"/>
        </w:rPr>
        <w:t>_</w:t>
      </w:r>
      <w:proofErr w:type="gramEnd"/>
      <w:r w:rsidR="00F36C46" w:rsidRPr="005D071E">
        <w:rPr>
          <w:rFonts w:ascii="Times New Roman" w:eastAsia="Times New Roman" w:hAnsi="Times New Roman" w:cs="Times New Roman"/>
          <w:color w:val="000000" w:themeColor="text1"/>
          <w:lang w:eastAsia="ru-RU"/>
        </w:rPr>
        <w:t>___________________</w:t>
      </w:r>
      <w:r w:rsidR="00F36C46" w:rsidRPr="005D071E">
        <w:rPr>
          <w:rFonts w:ascii="Times New Roman" w:eastAsia="Times New Roman" w:hAnsi="Times New Roman" w:cs="Times New Roman"/>
          <w:color w:val="000000" w:themeColor="text1"/>
          <w:u w:val="single"/>
          <w:lang w:eastAsia="ru-RU"/>
        </w:rPr>
        <w:t xml:space="preserve"> </w:t>
      </w:r>
      <w:r w:rsidR="00F36C46" w:rsidRPr="005D071E">
        <w:rPr>
          <w:rFonts w:ascii="Times New Roman" w:eastAsia="Times New Roman" w:hAnsi="Times New Roman" w:cs="Times New Roman"/>
          <w:color w:val="000000" w:themeColor="text1"/>
          <w:lang w:eastAsia="ru-RU"/>
        </w:rPr>
        <w:t>по адресу:__________________________</w:t>
      </w:r>
    </w:p>
    <w:p w:rsidR="00B46464" w:rsidRPr="005D071E" w:rsidRDefault="00B46464" w:rsidP="007E1AB5">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u w:val="single"/>
          <w:lang w:eastAsia="ru-RU"/>
        </w:rPr>
        <w:t>код ОГРН:</w:t>
      </w:r>
      <w:r w:rsidR="00F36C46" w:rsidRPr="005D071E">
        <w:rPr>
          <w:rFonts w:ascii="Times New Roman" w:eastAsia="Times New Roman" w:hAnsi="Times New Roman" w:cs="Times New Roman"/>
          <w:color w:val="000000" w:themeColor="text1"/>
          <w:u w:val="single"/>
          <w:lang w:eastAsia="ru-RU"/>
        </w:rPr>
        <w:t xml:space="preserve">     </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p>
    <w:p w:rsidR="00B46464" w:rsidRPr="005D071E" w:rsidRDefault="00B46464" w:rsidP="00B46464">
      <w:pPr>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1. Ф.И.О. ___________________________________________________________________________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u w:val="single"/>
          <w:lang w:eastAsia="ru-RU"/>
        </w:rPr>
      </w:pPr>
      <w:r w:rsidRPr="005D071E">
        <w:rPr>
          <w:rFonts w:ascii="Times New Roman" w:eastAsia="Times New Roman" w:hAnsi="Times New Roman" w:cs="Times New Roman"/>
          <w:color w:val="000000" w:themeColor="text1"/>
          <w:lang w:eastAsia="ru-RU"/>
        </w:rPr>
        <w:t>2. Дата рождения 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i/>
          <w:color w:val="000000" w:themeColor="text1"/>
          <w:sz w:val="16"/>
          <w:szCs w:val="16"/>
          <w:lang w:eastAsia="ru-RU"/>
        </w:rPr>
      </w:pPr>
      <w:r w:rsidRPr="005D071E">
        <w:rPr>
          <w:rFonts w:ascii="Times New Roman" w:eastAsia="Times New Roman" w:hAnsi="Times New Roman" w:cs="Times New Roman"/>
          <w:i/>
          <w:color w:val="000000" w:themeColor="text1"/>
          <w:sz w:val="16"/>
          <w:szCs w:val="16"/>
          <w:lang w:eastAsia="ru-RU"/>
        </w:rPr>
        <w:t xml:space="preserve">                                                   (число, месяц, год)</w:t>
      </w:r>
      <w:r w:rsidRPr="005D071E">
        <w:rPr>
          <w:rFonts w:ascii="Times New Roman" w:eastAsia="Times New Roman" w:hAnsi="Times New Roman" w:cs="Times New Roman"/>
          <w:i/>
          <w:color w:val="000000" w:themeColor="text1"/>
          <w:sz w:val="16"/>
          <w:szCs w:val="16"/>
          <w:u w:val="single"/>
          <w:lang w:eastAsia="ru-RU"/>
        </w:rPr>
        <w:t xml:space="preserve">     </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3. Пол _________________________________                                                                               </w:t>
      </w:r>
    </w:p>
    <w:p w:rsidR="00B46464" w:rsidRPr="005D071E" w:rsidRDefault="00B46464" w:rsidP="00B46464">
      <w:pPr>
        <w:spacing w:after="0" w:line="240" w:lineRule="auto"/>
        <w:ind w:left="284"/>
        <w:rPr>
          <w:rFonts w:ascii="Calibri" w:eastAsia="Times New Roman" w:hAnsi="Calibri" w:cs="Calibri"/>
          <w:color w:val="000000" w:themeColor="text1"/>
          <w:sz w:val="20"/>
          <w:szCs w:val="20"/>
          <w:lang w:eastAsia="ru-RU"/>
        </w:rPr>
      </w:pPr>
      <w:r w:rsidRPr="005D071E">
        <w:rPr>
          <w:rFonts w:ascii="Times New Roman" w:eastAsia="Times New Roman" w:hAnsi="Times New Roman" w:cs="Times New Roman"/>
          <w:color w:val="000000" w:themeColor="text1"/>
          <w:lang w:eastAsia="ru-RU"/>
        </w:rPr>
        <w:t xml:space="preserve">4. Наименование структурного подразделения </w:t>
      </w:r>
      <w:r w:rsidRPr="005D071E">
        <w:rPr>
          <w:rFonts w:ascii="Calibri" w:eastAsia="Times New Roman" w:hAnsi="Calibri" w:cs="Calibri"/>
          <w:color w:val="000000" w:themeColor="text1"/>
          <w:sz w:val="20"/>
          <w:szCs w:val="20"/>
          <w:lang w:eastAsia="ru-RU"/>
        </w:rPr>
        <w:t>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b/>
          <w:color w:val="000000" w:themeColor="text1"/>
          <w:u w:val="single"/>
          <w:lang w:eastAsia="ru-RU"/>
        </w:rPr>
      </w:pPr>
      <w:r w:rsidRPr="005D071E">
        <w:rPr>
          <w:rFonts w:ascii="Times New Roman" w:eastAsia="Times New Roman" w:hAnsi="Times New Roman" w:cs="Times New Roman"/>
          <w:color w:val="000000" w:themeColor="text1"/>
          <w:lang w:eastAsia="ru-RU"/>
        </w:rPr>
        <w:t xml:space="preserve">5. Наименование должности (профессии) или вида работы __________________________________ </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6. Номер медицинского страхового полиса обязательного и (или) добровольного медицинского страхования __________________________________________________________________________</w:t>
      </w:r>
      <w:r w:rsidRPr="005D071E">
        <w:rPr>
          <w:rFonts w:ascii="Times New Roman" w:eastAsia="Times New Roman" w:hAnsi="Times New Roman" w:cs="Times New Roman"/>
          <w:b/>
          <w:color w:val="000000" w:themeColor="text1"/>
          <w:u w:val="single"/>
          <w:lang w:eastAsia="ru-RU"/>
        </w:rPr>
        <w:t xml:space="preserve"> </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7. Вредные и (или) опасные производственные факторы, виды работ:</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7.1. Химические факторы ______________________________________________________________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lang w:eastAsia="ru-RU"/>
        </w:rPr>
        <w:t xml:space="preserve">                                                                                             (номер пункта или пунктов Приложения</w:t>
      </w: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согласно Перечня</w:t>
      </w: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перечислить)</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7.2. Биологические факторы ____________________________________________________________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lang w:eastAsia="ru-RU"/>
        </w:rPr>
        <w:t xml:space="preserve">                                                                                             (номер пункта или пунктов Приложения</w:t>
      </w: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согласно Перечня</w:t>
      </w: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перечислить)</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 xml:space="preserve">7.3. Аэрозоли преимущественно </w:t>
      </w:r>
      <w:proofErr w:type="spellStart"/>
      <w:r w:rsidRPr="005D071E">
        <w:rPr>
          <w:rFonts w:ascii="Times New Roman" w:eastAsia="Times New Roman" w:hAnsi="Times New Roman" w:cs="Times New Roman"/>
          <w:color w:val="000000" w:themeColor="text1"/>
          <w:lang w:eastAsia="ru-RU"/>
        </w:rPr>
        <w:t>фиброгенного</w:t>
      </w:r>
      <w:proofErr w:type="spellEnd"/>
      <w:r w:rsidRPr="005D071E">
        <w:rPr>
          <w:rFonts w:ascii="Times New Roman" w:eastAsia="Times New Roman" w:hAnsi="Times New Roman" w:cs="Times New Roman"/>
          <w:color w:val="000000" w:themeColor="text1"/>
          <w:lang w:eastAsia="ru-RU"/>
        </w:rPr>
        <w:t xml:space="preserve"> действия и пыли 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lang w:eastAsia="ru-RU"/>
        </w:rPr>
        <w:t xml:space="preserve">                                                                                                        (номер пункта или пунктов Приложения</w:t>
      </w: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согласно Перечня</w:t>
      </w: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перечислить)</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lang w:eastAsia="ru-RU"/>
        </w:rPr>
        <w:t>7.4. Физические факторы ______________________________________________________________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lang w:eastAsia="ru-RU"/>
        </w:rPr>
        <w:t xml:space="preserve">                                                                  </w:t>
      </w:r>
      <w:r w:rsidRPr="005D071E">
        <w:rPr>
          <w:rFonts w:ascii="Times New Roman" w:eastAsia="Times New Roman" w:hAnsi="Times New Roman" w:cs="Times New Roman"/>
          <w:color w:val="000000" w:themeColor="text1"/>
          <w:sz w:val="16"/>
          <w:szCs w:val="16"/>
          <w:lang w:eastAsia="ru-RU"/>
        </w:rPr>
        <w:t xml:space="preserve">  (номер пункта или пунктов Приложения</w:t>
      </w: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согласно Перечня</w:t>
      </w: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перечислить)</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sz w:val="24"/>
          <w:szCs w:val="24"/>
          <w:lang w:eastAsia="ru-RU"/>
        </w:rPr>
        <w:t xml:space="preserve">7.5 Факторы трудового процесса </w:t>
      </w:r>
      <w:r w:rsidRPr="005D071E">
        <w:rPr>
          <w:rFonts w:ascii="Times New Roman" w:eastAsia="Times New Roman" w:hAnsi="Times New Roman" w:cs="Times New Roman"/>
          <w:color w:val="000000" w:themeColor="text1"/>
          <w:lang w:eastAsia="ru-RU"/>
        </w:rPr>
        <w:t>_____________________________________________________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lang w:eastAsia="ru-RU"/>
        </w:rPr>
        <w:t xml:space="preserve">                                                                                             (номер пункта или пунктов Приложения</w:t>
      </w: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согласно Перечня</w:t>
      </w: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перечислить)</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sz w:val="24"/>
          <w:szCs w:val="24"/>
          <w:lang w:eastAsia="ru-RU"/>
        </w:rPr>
      </w:pP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sz w:val="24"/>
          <w:szCs w:val="24"/>
          <w:lang w:eastAsia="ru-RU"/>
        </w:rPr>
        <w:t>7.6.</w:t>
      </w:r>
      <w:r w:rsidRPr="005D071E">
        <w:rPr>
          <w:rFonts w:ascii="Times New Roman" w:eastAsia="Times New Roman" w:hAnsi="Times New Roman" w:cs="Times New Roman"/>
          <w:color w:val="000000" w:themeColor="text1"/>
          <w:lang w:eastAsia="ru-RU"/>
        </w:rPr>
        <w:t xml:space="preserve"> </w:t>
      </w:r>
      <w:r w:rsidRPr="005D071E">
        <w:rPr>
          <w:rFonts w:ascii="Times New Roman" w:eastAsia="Times New Roman" w:hAnsi="Times New Roman" w:cs="Times New Roman"/>
          <w:color w:val="000000" w:themeColor="text1"/>
          <w:sz w:val="24"/>
          <w:szCs w:val="24"/>
          <w:lang w:eastAsia="ru-RU"/>
        </w:rPr>
        <w:t>Выполняемые работы</w:t>
      </w:r>
      <w:r w:rsidRPr="005D071E">
        <w:rPr>
          <w:rFonts w:ascii="Times New Roman" w:eastAsia="Times New Roman" w:hAnsi="Times New Roman" w:cs="Times New Roman"/>
          <w:color w:val="000000" w:themeColor="text1"/>
          <w:lang w:eastAsia="ru-RU"/>
        </w:rPr>
        <w:t>____________________________________________________________</w:t>
      </w:r>
    </w:p>
    <w:p w:rsidR="00B46464" w:rsidRPr="005D071E" w:rsidRDefault="00B46464" w:rsidP="00B46464">
      <w:pPr>
        <w:tabs>
          <w:tab w:val="left" w:pos="3105"/>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sz w:val="16"/>
          <w:szCs w:val="16"/>
          <w:lang w:eastAsia="ru-RU"/>
        </w:rPr>
        <w:t xml:space="preserve">                                                                                             (номер пункта или пунктов Приложения</w:t>
      </w: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согласно Перечня</w:t>
      </w: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перечислить)</w:t>
      </w:r>
    </w:p>
    <w:p w:rsidR="00B46464" w:rsidRPr="005D071E" w:rsidRDefault="00B46464" w:rsidP="00B46464">
      <w:pPr>
        <w:tabs>
          <w:tab w:val="left" w:pos="1050"/>
        </w:tabs>
        <w:spacing w:after="0" w:line="240" w:lineRule="auto"/>
        <w:rPr>
          <w:rFonts w:ascii="Times New Roman" w:eastAsia="Times New Roman" w:hAnsi="Times New Roman" w:cs="Times New Roman"/>
          <w:color w:val="000000" w:themeColor="text1"/>
          <w:lang w:eastAsia="ru-RU"/>
        </w:rPr>
      </w:pPr>
    </w:p>
    <w:p w:rsidR="00B46464" w:rsidRPr="005D071E" w:rsidRDefault="00B46464" w:rsidP="00B46464">
      <w:pPr>
        <w:tabs>
          <w:tab w:val="left" w:pos="1050"/>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lang w:eastAsia="ru-RU"/>
        </w:rPr>
        <w:t>__________________________                  _______________                   ____________________</w:t>
      </w:r>
      <w:r w:rsidRPr="005D071E">
        <w:rPr>
          <w:rFonts w:ascii="Times New Roman" w:eastAsia="Times New Roman" w:hAnsi="Times New Roman" w:cs="Times New Roman"/>
          <w:color w:val="000000" w:themeColor="text1"/>
          <w:sz w:val="16"/>
          <w:szCs w:val="16"/>
          <w:lang w:eastAsia="ru-RU"/>
        </w:rPr>
        <w:t>_____</w:t>
      </w:r>
      <w:proofErr w:type="gramStart"/>
      <w:r w:rsidRPr="005D071E">
        <w:rPr>
          <w:rFonts w:ascii="Times New Roman" w:eastAsia="Times New Roman" w:hAnsi="Times New Roman" w:cs="Times New Roman"/>
          <w:color w:val="000000" w:themeColor="text1"/>
          <w:sz w:val="16"/>
          <w:szCs w:val="16"/>
          <w:lang w:eastAsia="ru-RU"/>
        </w:rPr>
        <w:t>_  (</w:t>
      </w:r>
      <w:proofErr w:type="gramEnd"/>
      <w:r w:rsidRPr="005D071E">
        <w:rPr>
          <w:rFonts w:ascii="Times New Roman" w:eastAsia="Times New Roman" w:hAnsi="Times New Roman" w:cs="Times New Roman"/>
          <w:color w:val="000000" w:themeColor="text1"/>
          <w:sz w:val="16"/>
          <w:szCs w:val="16"/>
          <w:lang w:eastAsia="ru-RU"/>
        </w:rPr>
        <w:t xml:space="preserve">должность </w:t>
      </w:r>
    </w:p>
    <w:p w:rsidR="00B46464" w:rsidRPr="005D071E" w:rsidRDefault="00B46464" w:rsidP="00B46464">
      <w:pPr>
        <w:tabs>
          <w:tab w:val="left" w:pos="1050"/>
        </w:tabs>
        <w:spacing w:after="0" w:line="240" w:lineRule="auto"/>
        <w:ind w:left="284"/>
        <w:rPr>
          <w:rFonts w:ascii="Times New Roman" w:eastAsia="Times New Roman" w:hAnsi="Times New Roman" w:cs="Times New Roman"/>
          <w:color w:val="000000" w:themeColor="text1"/>
          <w:lang w:eastAsia="ru-RU"/>
        </w:rPr>
      </w:pPr>
      <w:r w:rsidRPr="005D071E">
        <w:rPr>
          <w:rFonts w:ascii="Times New Roman" w:eastAsia="Times New Roman" w:hAnsi="Times New Roman" w:cs="Times New Roman"/>
          <w:color w:val="000000" w:themeColor="text1"/>
          <w:sz w:val="16"/>
          <w:szCs w:val="16"/>
          <w:lang w:eastAsia="ru-RU"/>
        </w:rPr>
        <w:t xml:space="preserve">уполномоченного </w:t>
      </w:r>
      <w:proofErr w:type="gramStart"/>
      <w:r w:rsidRPr="005D071E">
        <w:rPr>
          <w:rFonts w:ascii="Times New Roman" w:eastAsia="Times New Roman" w:hAnsi="Times New Roman" w:cs="Times New Roman"/>
          <w:color w:val="000000" w:themeColor="text1"/>
          <w:sz w:val="16"/>
          <w:szCs w:val="16"/>
          <w:lang w:eastAsia="ru-RU"/>
        </w:rPr>
        <w:t xml:space="preserve">представителя)   </w:t>
      </w:r>
      <w:proofErr w:type="gramEnd"/>
      <w:r w:rsidRPr="005D071E">
        <w:rPr>
          <w:rFonts w:ascii="Times New Roman" w:eastAsia="Times New Roman" w:hAnsi="Times New Roman" w:cs="Times New Roman"/>
          <w:color w:val="000000" w:themeColor="text1"/>
          <w:sz w:val="16"/>
          <w:szCs w:val="16"/>
          <w:lang w:eastAsia="ru-RU"/>
        </w:rPr>
        <w:t xml:space="preserve">                                                (подпись)                                                               (Ф.И.О.)</w:t>
      </w:r>
    </w:p>
    <w:p w:rsidR="00B46464" w:rsidRPr="005D071E" w:rsidRDefault="00B46464" w:rsidP="00B46464">
      <w:pPr>
        <w:tabs>
          <w:tab w:val="left" w:pos="1050"/>
        </w:tabs>
        <w:spacing w:after="0" w:line="240" w:lineRule="auto"/>
        <w:rPr>
          <w:rFonts w:ascii="Times New Roman" w:eastAsia="Times New Roman" w:hAnsi="Times New Roman" w:cs="Times New Roman"/>
          <w:i/>
          <w:color w:val="000000" w:themeColor="text1"/>
          <w:sz w:val="16"/>
          <w:szCs w:val="16"/>
          <w:lang w:eastAsia="ru-RU"/>
        </w:rPr>
      </w:pPr>
    </w:p>
    <w:p w:rsidR="00B46464" w:rsidRPr="005D071E" w:rsidRDefault="00B46464" w:rsidP="00B46464">
      <w:pPr>
        <w:tabs>
          <w:tab w:val="left" w:pos="1050"/>
        </w:tabs>
        <w:spacing w:after="0" w:line="240" w:lineRule="auto"/>
        <w:ind w:left="284"/>
        <w:rPr>
          <w:rFonts w:ascii="Times New Roman" w:eastAsia="Times New Roman" w:hAnsi="Times New Roman" w:cs="Times New Roman"/>
          <w:color w:val="000000" w:themeColor="text1"/>
          <w:sz w:val="18"/>
          <w:szCs w:val="18"/>
          <w:lang w:eastAsia="ru-RU"/>
        </w:rPr>
      </w:pPr>
      <w:r w:rsidRPr="005D071E">
        <w:rPr>
          <w:rFonts w:ascii="Times New Roman" w:eastAsia="Times New Roman" w:hAnsi="Times New Roman" w:cs="Times New Roman"/>
          <w:color w:val="000000" w:themeColor="text1"/>
          <w:sz w:val="18"/>
          <w:szCs w:val="18"/>
          <w:lang w:eastAsia="ru-RU"/>
        </w:rPr>
        <w:t>____________________________________</w:t>
      </w:r>
    </w:p>
    <w:p w:rsidR="00B46464" w:rsidRPr="005D071E" w:rsidRDefault="00B46464" w:rsidP="00B46464">
      <w:pPr>
        <w:tabs>
          <w:tab w:val="left" w:pos="1050"/>
        </w:tabs>
        <w:spacing w:after="0" w:line="240" w:lineRule="auto"/>
        <w:ind w:left="284"/>
        <w:rPr>
          <w:rFonts w:ascii="Times New Roman" w:eastAsia="Times New Roman" w:hAnsi="Times New Roman" w:cs="Times New Roman"/>
          <w:color w:val="000000" w:themeColor="text1"/>
          <w:sz w:val="18"/>
          <w:szCs w:val="18"/>
          <w:vertAlign w:val="superscript"/>
          <w:lang w:eastAsia="ru-RU"/>
        </w:rPr>
      </w:pPr>
    </w:p>
    <w:p w:rsidR="00B46464" w:rsidRPr="005D071E" w:rsidRDefault="00B46464" w:rsidP="00B46464">
      <w:pPr>
        <w:tabs>
          <w:tab w:val="left" w:pos="1050"/>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vertAlign w:val="superscript"/>
          <w:lang w:eastAsia="ru-RU"/>
        </w:rPr>
        <w:t>1-</w:t>
      </w:r>
      <w:r w:rsidRPr="005D071E">
        <w:rPr>
          <w:rFonts w:ascii="Times New Roman" w:eastAsia="Times New Roman" w:hAnsi="Times New Roman" w:cs="Times New Roman"/>
          <w:color w:val="000000" w:themeColor="text1"/>
          <w:sz w:val="16"/>
          <w:szCs w:val="16"/>
          <w:lang w:eastAsia="ru-RU"/>
        </w:rPr>
        <w:t xml:space="preserve"> </w:t>
      </w:r>
      <w:r w:rsidRPr="005D071E">
        <w:rPr>
          <w:rFonts w:ascii="Times New Roman" w:hAnsi="Times New Roman" w:cs="Times New Roman"/>
          <w:color w:val="000000" w:themeColor="text1"/>
          <w:sz w:val="16"/>
          <w:szCs w:val="16"/>
        </w:rPr>
        <w:t xml:space="preserve">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утвержденному приказом Министерства здравоохранения Российской Федерации от 28 января 2021 г. N 29н.   </w:t>
      </w:r>
      <w:r w:rsidRPr="005D071E">
        <w:rPr>
          <w:rFonts w:ascii="Times New Roman" w:eastAsia="Times New Roman" w:hAnsi="Times New Roman" w:cs="Times New Roman"/>
          <w:color w:val="000000" w:themeColor="text1"/>
          <w:sz w:val="16"/>
          <w:szCs w:val="16"/>
          <w:lang w:eastAsia="ru-RU"/>
        </w:rPr>
        <w:t xml:space="preserve">                                                                                                                                                                                                                            </w:t>
      </w:r>
    </w:p>
    <w:p w:rsidR="00B46464" w:rsidRPr="005D071E" w:rsidRDefault="00B46464" w:rsidP="00B46464">
      <w:pPr>
        <w:tabs>
          <w:tab w:val="left" w:pos="1050"/>
        </w:tabs>
        <w:spacing w:after="0" w:line="240" w:lineRule="auto"/>
        <w:ind w:left="284"/>
        <w:rPr>
          <w:rFonts w:ascii="Times New Roman" w:eastAsia="Times New Roman" w:hAnsi="Times New Roman" w:cs="Times New Roman"/>
          <w:color w:val="000000" w:themeColor="text1"/>
          <w:sz w:val="16"/>
          <w:szCs w:val="16"/>
          <w:lang w:eastAsia="ru-RU"/>
        </w:rPr>
      </w:pPr>
      <w:r w:rsidRPr="005D071E">
        <w:rPr>
          <w:rFonts w:ascii="Times New Roman" w:eastAsia="Times New Roman" w:hAnsi="Times New Roman" w:cs="Times New Roman"/>
          <w:color w:val="000000" w:themeColor="text1"/>
          <w:sz w:val="16"/>
          <w:szCs w:val="16"/>
          <w:vertAlign w:val="superscript"/>
          <w:lang w:eastAsia="ru-RU"/>
        </w:rPr>
        <w:t>2-</w:t>
      </w:r>
      <w:r w:rsidRPr="005D071E">
        <w:rPr>
          <w:rFonts w:ascii="Times New Roman" w:eastAsia="Times New Roman" w:hAnsi="Times New Roman" w:cs="Times New Roman"/>
          <w:color w:val="000000" w:themeColor="text1"/>
          <w:sz w:val="16"/>
          <w:szCs w:val="16"/>
          <w:lang w:eastAsia="ru-RU"/>
        </w:rPr>
        <w:t xml:space="preserve">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утвержденный приказом Минтруда России и Минздрава России от 31 декабря 2020 г. N 988н/1420н.</w:t>
      </w:r>
    </w:p>
    <w:p w:rsidR="00EA4743" w:rsidRPr="005D071E" w:rsidRDefault="00EA4743" w:rsidP="00B46464">
      <w:pPr>
        <w:spacing w:after="0" w:line="240" w:lineRule="auto"/>
        <w:rPr>
          <w:rFonts w:ascii="Times New Roman" w:eastAsia="Times New Roman" w:hAnsi="Times New Roman" w:cs="Times New Roman"/>
          <w:b/>
          <w:color w:val="000000" w:themeColor="text1"/>
          <w:sz w:val="24"/>
          <w:szCs w:val="24"/>
          <w:lang w:eastAsia="ru-RU"/>
        </w:rPr>
      </w:pPr>
    </w:p>
    <w:p w:rsidR="00EA4743" w:rsidRPr="005D071E" w:rsidRDefault="00EA4743" w:rsidP="00EA4743">
      <w:pPr>
        <w:spacing w:after="0" w:line="240" w:lineRule="auto"/>
        <w:jc w:val="center"/>
        <w:rPr>
          <w:rFonts w:ascii="Times New Roman" w:eastAsia="Times New Roman" w:hAnsi="Times New Roman" w:cs="Times New Roman"/>
          <w:b/>
          <w:color w:val="000000" w:themeColor="text1"/>
          <w:sz w:val="28"/>
          <w:szCs w:val="20"/>
          <w:lang w:eastAsia="ru-RU"/>
        </w:rPr>
      </w:pPr>
      <w:r w:rsidRPr="005D071E">
        <w:rPr>
          <w:rFonts w:ascii="Times New Roman" w:eastAsia="Times New Roman" w:hAnsi="Times New Roman" w:cs="Times New Roman"/>
          <w:b/>
          <w:color w:val="000000" w:themeColor="text1"/>
          <w:sz w:val="24"/>
          <w:szCs w:val="24"/>
          <w:lang w:eastAsia="ru-RU"/>
        </w:rPr>
        <w:t>Форма (образец) направления на медицинский осмотр согласована:</w:t>
      </w:r>
    </w:p>
    <w:p w:rsidR="00EA4743" w:rsidRPr="005D071E" w:rsidRDefault="00EA4743" w:rsidP="00EA4743">
      <w:pPr>
        <w:spacing w:after="0" w:line="240" w:lineRule="auto"/>
        <w:jc w:val="center"/>
        <w:rPr>
          <w:rFonts w:ascii="Times New Roman" w:eastAsia="Times New Roman" w:hAnsi="Times New Roman" w:cs="Times New Roman"/>
          <w:b/>
          <w:color w:val="000000" w:themeColor="text1"/>
          <w:sz w:val="28"/>
          <w:szCs w:val="20"/>
          <w:lang w:eastAsia="ru-RU"/>
        </w:rPr>
      </w:pPr>
    </w:p>
    <w:tbl>
      <w:tblPr>
        <w:tblW w:w="10294" w:type="dxa"/>
        <w:tblLayout w:type="fixed"/>
        <w:tblLook w:val="0000" w:firstRow="0" w:lastRow="0" w:firstColumn="0" w:lastColumn="0" w:noHBand="0" w:noVBand="0"/>
      </w:tblPr>
      <w:tblGrid>
        <w:gridCol w:w="4835"/>
        <w:gridCol w:w="236"/>
        <w:gridCol w:w="5223"/>
      </w:tblGrid>
      <w:tr w:rsidR="00C33EEB" w:rsidRPr="005D071E" w:rsidTr="00DD3C16">
        <w:trPr>
          <w:trHeight w:val="839"/>
        </w:trPr>
        <w:tc>
          <w:tcPr>
            <w:tcW w:w="4835" w:type="dxa"/>
            <w:shd w:val="clear" w:color="auto" w:fill="auto"/>
          </w:tcPr>
          <w:p w:rsidR="00C33EEB" w:rsidRPr="005D071E" w:rsidRDefault="00C33EEB" w:rsidP="00DD3C16">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ИСПОЛНИТЕЛЬ:</w:t>
            </w:r>
          </w:p>
          <w:p w:rsidR="00C33EEB" w:rsidRPr="005D071E" w:rsidRDefault="00C33EEB" w:rsidP="00DD3C16">
            <w:pPr>
              <w:snapToGrid w:val="0"/>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w:t>
            </w:r>
          </w:p>
          <w:p w:rsidR="00C33EEB" w:rsidRPr="005D071E" w:rsidRDefault="00C33EEB" w:rsidP="00DD3C16">
            <w:pPr>
              <w:spacing w:after="0" w:line="240" w:lineRule="auto"/>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_________________  </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lastRenderedPageBreak/>
              <w:t>«___» __________ 202</w:t>
            </w:r>
            <w:r w:rsidR="00F36C46" w:rsidRPr="005D071E">
              <w:rPr>
                <w:rFonts w:ascii="Times New Roman" w:eastAsia="Times New Roman" w:hAnsi="Times New Roman" w:cs="Times New Roman"/>
                <w:b/>
                <w:bCs/>
                <w:color w:val="000000" w:themeColor="text1"/>
                <w:sz w:val="21"/>
                <w:szCs w:val="21"/>
                <w:lang w:eastAsia="ru-RU"/>
              </w:rPr>
              <w:t>_</w:t>
            </w:r>
            <w:proofErr w:type="gramStart"/>
            <w:r w:rsidR="00F36C46" w:rsidRPr="005D071E">
              <w:rPr>
                <w:rFonts w:ascii="Times New Roman" w:eastAsia="Times New Roman" w:hAnsi="Times New Roman" w:cs="Times New Roman"/>
                <w:b/>
                <w:bCs/>
                <w:color w:val="000000" w:themeColor="text1"/>
                <w:sz w:val="21"/>
                <w:szCs w:val="21"/>
                <w:lang w:eastAsia="ru-RU"/>
              </w:rPr>
              <w:t xml:space="preserve">_ </w:t>
            </w:r>
            <w:r w:rsidRPr="005D071E">
              <w:rPr>
                <w:rFonts w:ascii="Times New Roman" w:eastAsia="Times New Roman" w:hAnsi="Times New Roman" w:cs="Times New Roman"/>
                <w:b/>
                <w:bCs/>
                <w:color w:val="000000" w:themeColor="text1"/>
                <w:sz w:val="21"/>
                <w:szCs w:val="21"/>
                <w:lang w:eastAsia="ru-RU"/>
              </w:rPr>
              <w:t xml:space="preserve"> года</w:t>
            </w:r>
            <w:proofErr w:type="gramEnd"/>
          </w:p>
          <w:p w:rsidR="00C33EEB" w:rsidRPr="005D071E" w:rsidRDefault="00C33EEB" w:rsidP="00DD3C16">
            <w:pPr>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МП        </w:t>
            </w:r>
          </w:p>
        </w:tc>
        <w:tc>
          <w:tcPr>
            <w:tcW w:w="236" w:type="dxa"/>
            <w:shd w:val="clear" w:color="auto" w:fill="auto"/>
          </w:tcPr>
          <w:p w:rsidR="00C33EEB" w:rsidRPr="005D071E" w:rsidRDefault="00C33EEB" w:rsidP="00DD3C16">
            <w:pPr>
              <w:snapToGrid w:val="0"/>
              <w:spacing w:after="0" w:line="240" w:lineRule="auto"/>
              <w:jc w:val="both"/>
              <w:rPr>
                <w:rFonts w:ascii="Times New Roman" w:eastAsia="Times New Roman" w:hAnsi="Times New Roman" w:cs="Times New Roman"/>
                <w:b/>
                <w:bCs/>
                <w:color w:val="000000" w:themeColor="text1"/>
                <w:sz w:val="21"/>
                <w:szCs w:val="21"/>
                <w:lang w:eastAsia="ru-RU"/>
              </w:rPr>
            </w:pPr>
          </w:p>
        </w:tc>
        <w:tc>
          <w:tcPr>
            <w:tcW w:w="5223" w:type="dxa"/>
            <w:shd w:val="clear" w:color="auto" w:fill="auto"/>
          </w:tcPr>
          <w:p w:rsidR="00C33EEB" w:rsidRPr="005D071E" w:rsidRDefault="00C33EEB" w:rsidP="00DD3C16">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ЗАКАЗЧИК:</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_______________</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lastRenderedPageBreak/>
              <w:t xml:space="preserve"> «___» _____________ 202</w:t>
            </w:r>
            <w:r w:rsidR="00F36C46" w:rsidRPr="005D071E">
              <w:rPr>
                <w:rFonts w:ascii="Times New Roman" w:eastAsia="Times New Roman" w:hAnsi="Times New Roman" w:cs="Times New Roman"/>
                <w:b/>
                <w:bCs/>
                <w:color w:val="000000" w:themeColor="text1"/>
                <w:sz w:val="21"/>
                <w:szCs w:val="21"/>
                <w:lang w:eastAsia="ru-RU"/>
              </w:rPr>
              <w:t>____</w:t>
            </w:r>
            <w:r w:rsidRPr="005D071E">
              <w:rPr>
                <w:rFonts w:ascii="Times New Roman" w:eastAsia="Times New Roman" w:hAnsi="Times New Roman" w:cs="Times New Roman"/>
                <w:b/>
                <w:bCs/>
                <w:color w:val="000000" w:themeColor="text1"/>
                <w:sz w:val="21"/>
                <w:szCs w:val="21"/>
                <w:lang w:eastAsia="ru-RU"/>
              </w:rPr>
              <w:t xml:space="preserve"> года</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МП</w:t>
            </w:r>
          </w:p>
        </w:tc>
      </w:tr>
    </w:tbl>
    <w:p w:rsidR="00EA4743" w:rsidRPr="005D071E" w:rsidRDefault="00EA4743" w:rsidP="00EA4743">
      <w:pPr>
        <w:spacing w:after="0" w:line="240" w:lineRule="auto"/>
        <w:jc w:val="center"/>
        <w:rPr>
          <w:rFonts w:ascii="Times New Roman" w:eastAsia="Times New Roman" w:hAnsi="Times New Roman" w:cs="Times New Roman"/>
          <w:b/>
          <w:color w:val="000000" w:themeColor="text1"/>
          <w:sz w:val="16"/>
          <w:szCs w:val="20"/>
          <w:lang w:eastAsia="ru-RU"/>
        </w:rPr>
      </w:pPr>
    </w:p>
    <w:p w:rsidR="00EA4743" w:rsidRPr="005D071E" w:rsidRDefault="00EA4743" w:rsidP="00CE7037">
      <w:pPr>
        <w:spacing w:after="0" w:line="240" w:lineRule="auto"/>
        <w:jc w:val="both"/>
        <w:rPr>
          <w:rFonts w:ascii="Times New Roman" w:eastAsia="Times New Roman" w:hAnsi="Times New Roman" w:cs="Times New Roman"/>
          <w:b/>
          <w:color w:val="000000" w:themeColor="text1"/>
          <w:sz w:val="24"/>
          <w:szCs w:val="24"/>
          <w:lang w:eastAsia="ru-RU"/>
        </w:rPr>
        <w:sectPr w:rsidR="00EA4743" w:rsidRPr="005D071E" w:rsidSect="00B048B7">
          <w:headerReference w:type="even" r:id="rId7"/>
          <w:headerReference w:type="default" r:id="rId8"/>
          <w:footerReference w:type="even" r:id="rId9"/>
          <w:pgSz w:w="11906" w:h="16838" w:code="9"/>
          <w:pgMar w:top="568" w:right="1134" w:bottom="709" w:left="993" w:header="454" w:footer="250" w:gutter="0"/>
          <w:cols w:space="720"/>
          <w:titlePg/>
        </w:sectPr>
      </w:pPr>
    </w:p>
    <w:tbl>
      <w:tblPr>
        <w:tblW w:w="0" w:type="auto"/>
        <w:tblInd w:w="467" w:type="dxa"/>
        <w:tblLook w:val="01E0" w:firstRow="1" w:lastRow="1" w:firstColumn="1" w:lastColumn="1" w:noHBand="0" w:noVBand="0"/>
      </w:tblPr>
      <w:tblGrid>
        <w:gridCol w:w="3358"/>
        <w:gridCol w:w="1969"/>
        <w:gridCol w:w="3562"/>
      </w:tblGrid>
      <w:tr w:rsidR="00CE7037" w:rsidRPr="005D071E" w:rsidTr="00735B27">
        <w:tc>
          <w:tcPr>
            <w:tcW w:w="3510" w:type="dxa"/>
          </w:tcPr>
          <w:p w:rsidR="00CE7037" w:rsidRPr="005D071E" w:rsidRDefault="00CE7037" w:rsidP="00735B27">
            <w:pPr>
              <w:tabs>
                <w:tab w:val="center" w:pos="4153"/>
                <w:tab w:val="right" w:pos="8306"/>
              </w:tabs>
              <w:spacing w:after="0" w:line="240" w:lineRule="auto"/>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color w:val="000000" w:themeColor="text1"/>
                <w:sz w:val="24"/>
                <w:szCs w:val="24"/>
                <w:lang w:eastAsia="ru-RU"/>
              </w:rPr>
              <w:lastRenderedPageBreak/>
              <w:br w:type="page"/>
            </w:r>
            <w:r w:rsidRPr="005D071E">
              <w:rPr>
                <w:rFonts w:ascii="Times New Roman" w:eastAsia="Times New Roman" w:hAnsi="Times New Roman" w:cs="Times New Roman"/>
                <w:color w:val="000000" w:themeColor="text1"/>
                <w:sz w:val="24"/>
                <w:szCs w:val="24"/>
                <w:lang w:eastAsia="ru-RU"/>
              </w:rPr>
              <w:br w:type="page"/>
            </w:r>
          </w:p>
          <w:p w:rsidR="00CE7037" w:rsidRPr="005D071E" w:rsidRDefault="00CE7037" w:rsidP="00735B27">
            <w:pPr>
              <w:tabs>
                <w:tab w:val="center" w:pos="4153"/>
                <w:tab w:val="right" w:pos="8306"/>
              </w:tabs>
              <w:spacing w:after="0" w:line="240" w:lineRule="auto"/>
              <w:rPr>
                <w:rFonts w:ascii="Times New Roman" w:eastAsia="Times New Roman" w:hAnsi="Times New Roman" w:cs="Times New Roman"/>
                <w:b/>
                <w:color w:val="000000" w:themeColor="text1"/>
                <w:sz w:val="24"/>
                <w:szCs w:val="24"/>
                <w:lang w:eastAsia="ru-RU"/>
              </w:rPr>
            </w:pPr>
          </w:p>
          <w:p w:rsidR="00CE7037" w:rsidRPr="005D071E" w:rsidRDefault="00CE7037" w:rsidP="00735B27">
            <w:pPr>
              <w:tabs>
                <w:tab w:val="center" w:pos="4153"/>
                <w:tab w:val="right" w:pos="8306"/>
              </w:tabs>
              <w:spacing w:after="0" w:line="240" w:lineRule="auto"/>
              <w:rPr>
                <w:rFonts w:ascii="Times New Roman" w:eastAsia="Times New Roman" w:hAnsi="Times New Roman" w:cs="Times New Roman"/>
                <w:b/>
                <w:color w:val="000000" w:themeColor="text1"/>
                <w:sz w:val="24"/>
                <w:szCs w:val="24"/>
                <w:lang w:eastAsia="ru-RU"/>
              </w:rPr>
            </w:pPr>
          </w:p>
        </w:tc>
        <w:tc>
          <w:tcPr>
            <w:tcW w:w="2053" w:type="dxa"/>
          </w:tcPr>
          <w:p w:rsidR="00CE7037" w:rsidRPr="005D071E" w:rsidRDefault="00CE7037" w:rsidP="00735B27">
            <w:pPr>
              <w:tabs>
                <w:tab w:val="center" w:pos="4153"/>
                <w:tab w:val="right" w:pos="8306"/>
              </w:tabs>
              <w:spacing w:after="0" w:line="240" w:lineRule="auto"/>
              <w:rPr>
                <w:rFonts w:ascii="Times New Roman" w:eastAsia="Times New Roman" w:hAnsi="Times New Roman" w:cs="Times New Roman"/>
                <w:b/>
                <w:color w:val="000000" w:themeColor="text1"/>
                <w:sz w:val="24"/>
                <w:szCs w:val="24"/>
                <w:lang w:eastAsia="ru-RU"/>
              </w:rPr>
            </w:pPr>
          </w:p>
        </w:tc>
        <w:tc>
          <w:tcPr>
            <w:tcW w:w="3654" w:type="dxa"/>
          </w:tcPr>
          <w:p w:rsidR="00CE7037" w:rsidRPr="005D071E" w:rsidRDefault="00CE7037" w:rsidP="00735B27">
            <w:pPr>
              <w:tabs>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005D071E">
              <w:rPr>
                <w:rFonts w:ascii="Times New Roman" w:eastAsia="Times New Roman" w:hAnsi="Times New Roman" w:cs="Times New Roman"/>
                <w:color w:val="000000" w:themeColor="text1"/>
                <w:sz w:val="24"/>
                <w:szCs w:val="24"/>
                <w:lang w:eastAsia="ru-RU"/>
              </w:rPr>
              <w:t>Приложение № 2</w:t>
            </w:r>
          </w:p>
          <w:p w:rsidR="00E468EC" w:rsidRPr="005D071E" w:rsidRDefault="00E468EC" w:rsidP="00E468EC">
            <w:pPr>
              <w:tabs>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005D071E">
              <w:rPr>
                <w:rFonts w:ascii="Times New Roman" w:eastAsia="Times New Roman" w:hAnsi="Times New Roman" w:cs="Times New Roman"/>
                <w:color w:val="000000" w:themeColor="text1"/>
                <w:sz w:val="24"/>
                <w:szCs w:val="24"/>
                <w:lang w:eastAsia="ru-RU"/>
              </w:rPr>
              <w:t>к договору №_____                                                                                              от «__</w:t>
            </w:r>
            <w:proofErr w:type="gramStart"/>
            <w:r w:rsidRPr="005D071E">
              <w:rPr>
                <w:rFonts w:ascii="Times New Roman" w:eastAsia="Times New Roman" w:hAnsi="Times New Roman" w:cs="Times New Roman"/>
                <w:color w:val="000000" w:themeColor="text1"/>
                <w:sz w:val="24"/>
                <w:szCs w:val="24"/>
                <w:lang w:eastAsia="ru-RU"/>
              </w:rPr>
              <w:t>_»</w:t>
            </w:r>
            <w:r w:rsidR="00F36C46" w:rsidRPr="005D071E">
              <w:rPr>
                <w:rFonts w:ascii="Times New Roman" w:eastAsia="Times New Roman" w:hAnsi="Times New Roman" w:cs="Times New Roman"/>
                <w:color w:val="000000" w:themeColor="text1"/>
                <w:sz w:val="24"/>
                <w:szCs w:val="24"/>
                <w:lang w:eastAsia="ru-RU"/>
              </w:rPr>
              <w:t>_</w:t>
            </w:r>
            <w:proofErr w:type="gramEnd"/>
            <w:r w:rsidR="00F36C46" w:rsidRPr="005D071E">
              <w:rPr>
                <w:rFonts w:ascii="Times New Roman" w:eastAsia="Times New Roman" w:hAnsi="Times New Roman" w:cs="Times New Roman"/>
                <w:color w:val="000000" w:themeColor="text1"/>
                <w:sz w:val="24"/>
                <w:szCs w:val="24"/>
                <w:lang w:eastAsia="ru-RU"/>
              </w:rPr>
              <w:t>______</w:t>
            </w:r>
            <w:r w:rsidRPr="005D071E">
              <w:rPr>
                <w:rFonts w:ascii="Times New Roman" w:eastAsia="Times New Roman" w:hAnsi="Times New Roman" w:cs="Times New Roman"/>
                <w:color w:val="000000" w:themeColor="text1"/>
                <w:sz w:val="24"/>
                <w:szCs w:val="24"/>
                <w:lang w:eastAsia="ru-RU"/>
              </w:rPr>
              <w:t xml:space="preserve"> 202</w:t>
            </w:r>
            <w:r w:rsidR="00F36C46" w:rsidRPr="005D071E">
              <w:rPr>
                <w:rFonts w:ascii="Times New Roman" w:eastAsia="Times New Roman" w:hAnsi="Times New Roman" w:cs="Times New Roman"/>
                <w:color w:val="000000" w:themeColor="text1"/>
                <w:sz w:val="24"/>
                <w:szCs w:val="24"/>
                <w:lang w:eastAsia="ru-RU"/>
              </w:rPr>
              <w:t>___</w:t>
            </w:r>
            <w:r w:rsidRPr="005D071E">
              <w:rPr>
                <w:rFonts w:ascii="Times New Roman" w:eastAsia="Times New Roman" w:hAnsi="Times New Roman" w:cs="Times New Roman"/>
                <w:color w:val="000000" w:themeColor="text1"/>
                <w:sz w:val="24"/>
                <w:szCs w:val="24"/>
                <w:lang w:eastAsia="ru-RU"/>
              </w:rPr>
              <w:t>г.</w:t>
            </w:r>
          </w:p>
          <w:p w:rsidR="00CE7037" w:rsidRPr="005D071E" w:rsidRDefault="00CE7037" w:rsidP="005F015D">
            <w:pPr>
              <w:tabs>
                <w:tab w:val="center" w:pos="4153"/>
                <w:tab w:val="right" w:pos="8306"/>
              </w:tabs>
              <w:spacing w:after="0" w:line="240" w:lineRule="auto"/>
              <w:rPr>
                <w:rFonts w:ascii="Times New Roman" w:eastAsia="Times New Roman" w:hAnsi="Times New Roman" w:cs="Times New Roman"/>
                <w:b/>
                <w:color w:val="000000" w:themeColor="text1"/>
                <w:sz w:val="24"/>
                <w:szCs w:val="24"/>
                <w:lang w:eastAsia="ru-RU"/>
              </w:rPr>
            </w:pPr>
          </w:p>
        </w:tc>
      </w:tr>
    </w:tbl>
    <w:p w:rsidR="00CE7037" w:rsidRPr="005D071E" w:rsidRDefault="00CE7037" w:rsidP="00CE7037">
      <w:pPr>
        <w:spacing w:after="0" w:line="240" w:lineRule="auto"/>
        <w:rPr>
          <w:rFonts w:ascii="Times New Roman" w:eastAsia="Times New Roman" w:hAnsi="Times New Roman" w:cs="Times New Roman"/>
          <w:color w:val="000000" w:themeColor="text1"/>
          <w:sz w:val="24"/>
          <w:szCs w:val="24"/>
          <w:lang w:eastAsia="ru-RU"/>
        </w:rPr>
      </w:pPr>
    </w:p>
    <w:p w:rsidR="00F80D12" w:rsidRPr="005D071E" w:rsidRDefault="00F80D12" w:rsidP="00F80D12">
      <w:pPr>
        <w:spacing w:after="0" w:line="240" w:lineRule="auto"/>
        <w:jc w:val="center"/>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b/>
          <w:color w:val="000000" w:themeColor="text1"/>
          <w:sz w:val="24"/>
          <w:szCs w:val="24"/>
          <w:lang w:eastAsia="ru-RU"/>
        </w:rPr>
        <w:t xml:space="preserve">Форма (образец) заключения по результатам </w:t>
      </w:r>
      <w:r w:rsidR="005F015D" w:rsidRPr="005D071E">
        <w:rPr>
          <w:rFonts w:ascii="Times New Roman" w:eastAsia="Times New Roman" w:hAnsi="Times New Roman" w:cs="Times New Roman"/>
          <w:b/>
          <w:color w:val="000000" w:themeColor="text1"/>
          <w:sz w:val="24"/>
          <w:szCs w:val="24"/>
          <w:lang w:eastAsia="ru-RU"/>
        </w:rPr>
        <w:t>предварительного</w:t>
      </w:r>
      <w:r w:rsidRPr="005D071E">
        <w:rPr>
          <w:rFonts w:ascii="Times New Roman" w:eastAsia="Times New Roman" w:hAnsi="Times New Roman" w:cs="Times New Roman"/>
          <w:b/>
          <w:color w:val="000000" w:themeColor="text1"/>
          <w:sz w:val="24"/>
          <w:szCs w:val="24"/>
          <w:lang w:eastAsia="ru-RU"/>
        </w:rPr>
        <w:t xml:space="preserve"> медицинского осмотра</w:t>
      </w:r>
    </w:p>
    <w:p w:rsidR="00F80D12" w:rsidRPr="005D071E" w:rsidRDefault="00F80D12" w:rsidP="00F80D12">
      <w:pPr>
        <w:spacing w:after="0" w:line="240" w:lineRule="auto"/>
        <w:jc w:val="center"/>
        <w:rPr>
          <w:rFonts w:ascii="Times New Roman" w:eastAsia="Times New Roman" w:hAnsi="Times New Roman" w:cs="Times New Roman"/>
          <w:b/>
          <w:color w:val="000000" w:themeColor="text1"/>
          <w:sz w:val="24"/>
          <w:szCs w:val="24"/>
          <w:lang w:eastAsia="ru-RU"/>
        </w:rPr>
      </w:pPr>
    </w:p>
    <w:tbl>
      <w:tblPr>
        <w:tblW w:w="0" w:type="auto"/>
        <w:tblInd w:w="-72" w:type="dxa"/>
        <w:tblBorders>
          <w:insideH w:val="single" w:sz="4" w:space="0" w:color="auto"/>
          <w:insideV w:val="single" w:sz="4" w:space="0" w:color="auto"/>
        </w:tblBorders>
        <w:tblLook w:val="01E0" w:firstRow="1" w:lastRow="1" w:firstColumn="1" w:lastColumn="1" w:noHBand="0" w:noVBand="0"/>
      </w:tblPr>
      <w:tblGrid>
        <w:gridCol w:w="5071"/>
        <w:gridCol w:w="4357"/>
      </w:tblGrid>
      <w:tr w:rsidR="005D071E" w:rsidRPr="005D071E" w:rsidTr="00735B27">
        <w:tc>
          <w:tcPr>
            <w:tcW w:w="5092" w:type="dxa"/>
            <w:tcBorders>
              <w:top w:val="nil"/>
              <w:bottom w:val="nil"/>
              <w:right w:val="nil"/>
            </w:tcBorders>
          </w:tcPr>
          <w:p w:rsidR="00F36C46" w:rsidRPr="005D071E" w:rsidRDefault="00F36C46" w:rsidP="00F80D12">
            <w:pPr>
              <w:spacing w:after="0" w:line="240" w:lineRule="auto"/>
              <w:jc w:val="center"/>
              <w:rPr>
                <w:rFonts w:ascii="Times New Roman" w:eastAsia="Times New Roman" w:hAnsi="Times New Roman" w:cs="Times New Roman"/>
                <w:iCs/>
                <w:color w:val="000000" w:themeColor="text1"/>
                <w:sz w:val="20"/>
                <w:szCs w:val="20"/>
                <w:lang w:eastAsia="ru-RU"/>
              </w:rPr>
            </w:pPr>
          </w:p>
          <w:p w:rsidR="00F36C46" w:rsidRPr="005D071E" w:rsidRDefault="00F36C46" w:rsidP="00F80D12">
            <w:pPr>
              <w:spacing w:after="0" w:line="240" w:lineRule="auto"/>
              <w:jc w:val="center"/>
              <w:rPr>
                <w:rFonts w:ascii="Times New Roman" w:eastAsia="Times New Roman" w:hAnsi="Times New Roman" w:cs="Times New Roman"/>
                <w:iCs/>
                <w:color w:val="000000" w:themeColor="text1"/>
                <w:sz w:val="20"/>
                <w:szCs w:val="20"/>
                <w:lang w:eastAsia="ru-RU"/>
              </w:rPr>
            </w:pPr>
            <w:r w:rsidRPr="005D071E">
              <w:rPr>
                <w:rFonts w:ascii="Times New Roman" w:eastAsia="Times New Roman" w:hAnsi="Times New Roman" w:cs="Times New Roman"/>
                <w:iCs/>
                <w:color w:val="000000" w:themeColor="text1"/>
                <w:sz w:val="20"/>
                <w:szCs w:val="20"/>
                <w:lang w:eastAsia="ru-RU"/>
              </w:rPr>
              <w:t>____________________________________________</w:t>
            </w:r>
          </w:p>
          <w:p w:rsidR="00F80D12" w:rsidRPr="005D071E" w:rsidRDefault="00F80D12" w:rsidP="00F80D12">
            <w:pPr>
              <w:spacing w:after="0" w:line="240" w:lineRule="auto"/>
              <w:jc w:val="center"/>
              <w:rPr>
                <w:rFonts w:ascii="Times New Roman" w:eastAsia="Times New Roman" w:hAnsi="Times New Roman" w:cs="Times New Roman"/>
                <w:iCs/>
                <w:color w:val="000000" w:themeColor="text1"/>
                <w:sz w:val="20"/>
                <w:szCs w:val="20"/>
                <w:lang w:eastAsia="ru-RU"/>
              </w:rPr>
            </w:pPr>
            <w:r w:rsidRPr="005D071E">
              <w:rPr>
                <w:rFonts w:ascii="Times New Roman" w:eastAsia="Times New Roman" w:hAnsi="Times New Roman" w:cs="Times New Roman"/>
                <w:iCs/>
                <w:color w:val="000000" w:themeColor="text1"/>
                <w:sz w:val="20"/>
                <w:szCs w:val="20"/>
                <w:lang w:eastAsia="ru-RU"/>
              </w:rPr>
              <w:t>(наименование медицинской организации)</w:t>
            </w:r>
          </w:p>
          <w:p w:rsidR="00F80D12" w:rsidRPr="005D071E" w:rsidRDefault="00F80D12" w:rsidP="00F80D12">
            <w:pPr>
              <w:spacing w:after="0" w:line="240" w:lineRule="auto"/>
              <w:rPr>
                <w:rFonts w:ascii="Times New Roman" w:eastAsia="Times New Roman" w:hAnsi="Times New Roman" w:cs="Times New Roman"/>
                <w:iCs/>
                <w:color w:val="000000" w:themeColor="text1"/>
                <w:sz w:val="20"/>
                <w:szCs w:val="20"/>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sz w:val="20"/>
                <w:szCs w:val="20"/>
                <w:lang w:eastAsia="ru-RU"/>
              </w:rPr>
            </w:pPr>
            <w:r w:rsidRPr="005D071E">
              <w:rPr>
                <w:rFonts w:ascii="Times New Roman" w:eastAsia="Times New Roman" w:hAnsi="Times New Roman" w:cs="Times New Roman"/>
                <w:iCs/>
                <w:color w:val="000000" w:themeColor="text1"/>
                <w:sz w:val="20"/>
                <w:szCs w:val="20"/>
                <w:lang w:eastAsia="ru-RU"/>
              </w:rPr>
              <w:t xml:space="preserve">Факт. адрес:  </w:t>
            </w:r>
          </w:p>
          <w:p w:rsidR="00F80D12" w:rsidRPr="005D071E" w:rsidRDefault="00F80D12" w:rsidP="00F80D12">
            <w:pPr>
              <w:spacing w:after="0" w:line="240" w:lineRule="auto"/>
              <w:rPr>
                <w:rFonts w:ascii="Times New Roman" w:eastAsia="Times New Roman" w:hAnsi="Times New Roman" w:cs="Times New Roman"/>
                <w:iCs/>
                <w:color w:val="000000" w:themeColor="text1"/>
                <w:sz w:val="20"/>
                <w:szCs w:val="20"/>
                <w:lang w:eastAsia="ru-RU"/>
              </w:rPr>
            </w:pPr>
            <w:r w:rsidRPr="005D071E">
              <w:rPr>
                <w:rFonts w:ascii="Times New Roman" w:eastAsia="Times New Roman" w:hAnsi="Times New Roman" w:cs="Times New Roman"/>
                <w:iCs/>
                <w:color w:val="000000" w:themeColor="text1"/>
                <w:sz w:val="20"/>
                <w:szCs w:val="20"/>
                <w:lang w:eastAsia="ru-RU"/>
              </w:rPr>
              <w:t xml:space="preserve"> </w:t>
            </w:r>
          </w:p>
        </w:tc>
        <w:tc>
          <w:tcPr>
            <w:tcW w:w="4551" w:type="dxa"/>
            <w:tcBorders>
              <w:left w:val="nil"/>
            </w:tcBorders>
          </w:tcPr>
          <w:p w:rsidR="00F80D12" w:rsidRPr="005D071E" w:rsidRDefault="00F80D12" w:rsidP="00F80D12">
            <w:pPr>
              <w:spacing w:after="0" w:line="240" w:lineRule="auto"/>
              <w:rPr>
                <w:rFonts w:ascii="Times New Roman" w:eastAsia="Times New Roman" w:hAnsi="Times New Roman" w:cs="Times New Roman"/>
                <w:iCs/>
                <w:color w:val="000000" w:themeColor="text1"/>
                <w:sz w:val="20"/>
                <w:szCs w:val="20"/>
                <w:lang w:eastAsia="ru-RU"/>
              </w:rPr>
            </w:pPr>
          </w:p>
        </w:tc>
      </w:tr>
    </w:tbl>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83"/>
        <w:gridCol w:w="284"/>
        <w:gridCol w:w="284"/>
        <w:gridCol w:w="284"/>
        <w:gridCol w:w="283"/>
        <w:gridCol w:w="285"/>
        <w:gridCol w:w="285"/>
        <w:gridCol w:w="285"/>
        <w:gridCol w:w="284"/>
        <w:gridCol w:w="285"/>
        <w:gridCol w:w="285"/>
        <w:gridCol w:w="285"/>
        <w:gridCol w:w="285"/>
        <w:gridCol w:w="4354"/>
      </w:tblGrid>
      <w:tr w:rsidR="005D071E" w:rsidRPr="005D071E" w:rsidTr="00735B27">
        <w:trPr>
          <w:trHeight w:val="249"/>
        </w:trPr>
        <w:tc>
          <w:tcPr>
            <w:tcW w:w="1440" w:type="dxa"/>
            <w:tcBorders>
              <w:top w:val="nil"/>
              <w:left w:val="nil"/>
              <w:bottom w:val="nil"/>
              <w:right w:val="single" w:sz="4" w:space="0" w:color="auto"/>
            </w:tcBorders>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Код ОГРН </w:t>
            </w:r>
          </w:p>
        </w:tc>
        <w:tc>
          <w:tcPr>
            <w:tcW w:w="290" w:type="dxa"/>
            <w:tcBorders>
              <w:left w:val="single" w:sz="4" w:space="0" w:color="auto"/>
            </w:tcBorders>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0"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0"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291" w:type="dxa"/>
            <w:tcBorders>
              <w:right w:val="single" w:sz="4" w:space="0" w:color="auto"/>
            </w:tcBorders>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4783" w:type="dxa"/>
            <w:tcBorders>
              <w:top w:val="nil"/>
              <w:left w:val="single" w:sz="4" w:space="0" w:color="auto"/>
              <w:bottom w:val="nil"/>
              <w:right w:val="nil"/>
            </w:tcBorders>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r>
    </w:tbl>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jc w:val="center"/>
        <w:rPr>
          <w:rFonts w:ascii="Times New Roman" w:eastAsia="Times New Roman" w:hAnsi="Times New Roman" w:cs="Times New Roman"/>
          <w:b/>
          <w:iCs/>
          <w:color w:val="000000" w:themeColor="text1"/>
          <w:lang w:eastAsia="ru-RU"/>
        </w:rPr>
      </w:pPr>
      <w:r w:rsidRPr="005D071E">
        <w:rPr>
          <w:rFonts w:ascii="Times New Roman" w:eastAsia="Times New Roman" w:hAnsi="Times New Roman" w:cs="Times New Roman"/>
          <w:b/>
          <w:iCs/>
          <w:color w:val="000000" w:themeColor="text1"/>
          <w:lang w:eastAsia="ru-RU"/>
        </w:rPr>
        <w:t>Заключение предварительного медицинского осмотра (обследования)*</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от «____» ______________ 20____ г.</w:t>
      </w:r>
    </w:p>
    <w:tbl>
      <w:tblPr>
        <w:tblW w:w="9709" w:type="dxa"/>
        <w:tblInd w:w="-72" w:type="dxa"/>
        <w:tblLayout w:type="fixed"/>
        <w:tblLook w:val="01E0" w:firstRow="1" w:lastRow="1" w:firstColumn="1" w:lastColumn="1" w:noHBand="0" w:noVBand="0"/>
      </w:tblPr>
      <w:tblGrid>
        <w:gridCol w:w="535"/>
        <w:gridCol w:w="142"/>
        <w:gridCol w:w="8977"/>
        <w:gridCol w:w="55"/>
      </w:tblGrid>
      <w:tr w:rsidR="005D071E" w:rsidRPr="005D071E" w:rsidTr="00735B27">
        <w:trPr>
          <w:gridAfter w:val="1"/>
          <w:wAfter w:w="55" w:type="dxa"/>
          <w:cantSplit/>
          <w:trHeight w:hRule="exact" w:val="592"/>
        </w:trPr>
        <w:tc>
          <w:tcPr>
            <w:tcW w:w="535" w:type="dxa"/>
            <w:vAlign w:val="bottom"/>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1.</w:t>
            </w:r>
          </w:p>
        </w:tc>
        <w:tc>
          <w:tcPr>
            <w:tcW w:w="9119" w:type="dxa"/>
            <w:gridSpan w:val="2"/>
            <w:vAlign w:val="bottom"/>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  Фамилия, имя, отчество </w:t>
            </w:r>
          </w:p>
        </w:tc>
      </w:tr>
      <w:tr w:rsidR="005D071E" w:rsidRPr="005D071E" w:rsidTr="00735B27">
        <w:trPr>
          <w:cantSplit/>
          <w:trHeight w:val="289"/>
        </w:trPr>
        <w:tc>
          <w:tcPr>
            <w:tcW w:w="677"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2.</w:t>
            </w:r>
          </w:p>
        </w:tc>
        <w:tc>
          <w:tcPr>
            <w:tcW w:w="9032" w:type="dxa"/>
            <w:gridSpan w:val="2"/>
            <w:tcBorders>
              <w:bottom w:val="nil"/>
            </w:tcBorders>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Пол     М / Ж                   Дата рождения  </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Организация (предприятие) </w:t>
            </w:r>
          </w:p>
        </w:tc>
      </w:tr>
      <w:tr w:rsidR="005D071E" w:rsidRPr="005D071E" w:rsidTr="00735B27">
        <w:trPr>
          <w:cantSplit/>
          <w:trHeight w:val="355"/>
        </w:trPr>
        <w:tc>
          <w:tcPr>
            <w:tcW w:w="677"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2.1.</w:t>
            </w:r>
          </w:p>
        </w:tc>
        <w:tc>
          <w:tcPr>
            <w:tcW w:w="9032"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Структурное подразделение</w:t>
            </w:r>
          </w:p>
        </w:tc>
      </w:tr>
      <w:tr w:rsidR="005D071E" w:rsidRPr="005D071E" w:rsidTr="00735B27">
        <w:trPr>
          <w:cantSplit/>
          <w:trHeight w:val="355"/>
        </w:trPr>
        <w:tc>
          <w:tcPr>
            <w:tcW w:w="677"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3.</w:t>
            </w:r>
          </w:p>
        </w:tc>
        <w:tc>
          <w:tcPr>
            <w:tcW w:w="9032"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Профессия (должность) (в настоящее время) </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Вредный и (или) опасный производственный фактор, вид работы**  </w:t>
            </w:r>
          </w:p>
        </w:tc>
      </w:tr>
      <w:tr w:rsidR="005D071E" w:rsidRPr="005D071E" w:rsidTr="00735B27">
        <w:trPr>
          <w:cantSplit/>
          <w:trHeight w:val="355"/>
        </w:trPr>
        <w:tc>
          <w:tcPr>
            <w:tcW w:w="677"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4.</w:t>
            </w:r>
          </w:p>
        </w:tc>
        <w:tc>
          <w:tcPr>
            <w:tcW w:w="9032" w:type="dxa"/>
            <w:gridSpan w:val="2"/>
          </w:tcPr>
          <w:p w:rsidR="00F80D12" w:rsidRPr="005D071E" w:rsidRDefault="00F80D12" w:rsidP="00CF57B7">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Согласно результатам проведенного предварительного медицинского осмотра : </w:t>
            </w:r>
          </w:p>
        </w:tc>
      </w:tr>
      <w:tr w:rsidR="005D071E" w:rsidRPr="005D071E" w:rsidTr="00735B27">
        <w:trPr>
          <w:cantSplit/>
          <w:trHeight w:val="355"/>
        </w:trPr>
        <w:tc>
          <w:tcPr>
            <w:tcW w:w="677"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tc>
        <w:tc>
          <w:tcPr>
            <w:tcW w:w="9032" w:type="dxa"/>
            <w:gridSpan w:val="2"/>
          </w:tcPr>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 медицинские противопоказания к работе выявлены (перечислить вредные факторы или виды работ, в отношении которых выявлены </w:t>
            </w:r>
            <w:proofErr w:type="gramStart"/>
            <w:r w:rsidRPr="005D071E">
              <w:rPr>
                <w:rFonts w:ascii="Times New Roman" w:eastAsia="Times New Roman" w:hAnsi="Times New Roman" w:cs="Times New Roman"/>
                <w:iCs/>
                <w:color w:val="000000" w:themeColor="text1"/>
                <w:lang w:eastAsia="ru-RU"/>
              </w:rPr>
              <w:t>противопоказания)*</w:t>
            </w:r>
            <w:proofErr w:type="gramEnd"/>
            <w:r w:rsidRPr="005D071E">
              <w:rPr>
                <w:rFonts w:ascii="Times New Roman" w:eastAsia="Times New Roman" w:hAnsi="Times New Roman" w:cs="Times New Roman"/>
                <w:iCs/>
                <w:color w:val="000000" w:themeColor="text1"/>
                <w:lang w:eastAsia="ru-RU"/>
              </w:rPr>
              <w:t>*, медицинские противопоказания к работе не выявлены (нужное подчеркнуть). Группа здоровья ________.</w:t>
            </w:r>
          </w:p>
        </w:tc>
      </w:tr>
    </w:tbl>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Председатель врачебной комиссии ________________</w:t>
      </w:r>
      <w:proofErr w:type="gramStart"/>
      <w:r w:rsidRPr="005D071E">
        <w:rPr>
          <w:rFonts w:ascii="Times New Roman" w:eastAsia="Times New Roman" w:hAnsi="Times New Roman" w:cs="Times New Roman"/>
          <w:iCs/>
          <w:color w:val="000000" w:themeColor="text1"/>
          <w:lang w:eastAsia="ru-RU"/>
        </w:rPr>
        <w:t>_(</w:t>
      </w:r>
      <w:proofErr w:type="gramEnd"/>
      <w:r w:rsidRPr="005D071E">
        <w:rPr>
          <w:rFonts w:ascii="Times New Roman" w:eastAsia="Times New Roman" w:hAnsi="Times New Roman" w:cs="Times New Roman"/>
          <w:iCs/>
          <w:color w:val="000000" w:themeColor="text1"/>
          <w:lang w:eastAsia="ru-RU"/>
        </w:rPr>
        <w:t>_______________________)</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 xml:space="preserve">                                                             (</w:t>
      </w:r>
      <w:proofErr w:type="gramStart"/>
      <w:r w:rsidRPr="005D071E">
        <w:rPr>
          <w:rFonts w:ascii="Times New Roman" w:eastAsia="Times New Roman" w:hAnsi="Times New Roman" w:cs="Times New Roman"/>
          <w:iCs/>
          <w:color w:val="000000" w:themeColor="text1"/>
          <w:lang w:eastAsia="ru-RU"/>
        </w:rPr>
        <w:t xml:space="preserve">подпись)   </w:t>
      </w:r>
      <w:proofErr w:type="gramEnd"/>
      <w:r w:rsidRPr="005D071E">
        <w:rPr>
          <w:rFonts w:ascii="Times New Roman" w:eastAsia="Times New Roman" w:hAnsi="Times New Roman" w:cs="Times New Roman"/>
          <w:iCs/>
          <w:color w:val="000000" w:themeColor="text1"/>
          <w:lang w:eastAsia="ru-RU"/>
        </w:rPr>
        <w:t xml:space="preserve">                                      (Ф.И.О.)</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М.П.</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r w:rsidRPr="005D071E">
        <w:rPr>
          <w:rFonts w:ascii="Times New Roman" w:eastAsia="Times New Roman" w:hAnsi="Times New Roman" w:cs="Times New Roman"/>
          <w:iCs/>
          <w:color w:val="000000" w:themeColor="text1"/>
          <w:lang w:eastAsia="ru-RU"/>
        </w:rPr>
        <w:t>______________________________________</w:t>
      </w:r>
    </w:p>
    <w:p w:rsidR="00F80D12" w:rsidRPr="005D071E" w:rsidRDefault="00F80D12" w:rsidP="00F80D12">
      <w:pPr>
        <w:spacing w:after="0" w:line="240" w:lineRule="auto"/>
        <w:rPr>
          <w:rFonts w:ascii="Times New Roman" w:eastAsia="Times New Roman" w:hAnsi="Times New Roman" w:cs="Times New Roman"/>
          <w:iCs/>
          <w:color w:val="000000" w:themeColor="text1"/>
          <w:sz w:val="18"/>
          <w:szCs w:val="18"/>
          <w:lang w:eastAsia="ru-RU"/>
        </w:rPr>
      </w:pPr>
      <w:r w:rsidRPr="005D071E">
        <w:rPr>
          <w:rFonts w:ascii="Times New Roman" w:eastAsia="Times New Roman" w:hAnsi="Times New Roman" w:cs="Times New Roman"/>
          <w:iCs/>
          <w:color w:val="000000" w:themeColor="text1"/>
          <w:sz w:val="18"/>
          <w:szCs w:val="18"/>
          <w:lang w:eastAsia="ru-RU"/>
        </w:rPr>
        <w:t>*   Передается работодателю и приобщается к личному делу (карточки) работника (</w:t>
      </w:r>
      <w:proofErr w:type="spellStart"/>
      <w:r w:rsidRPr="005D071E">
        <w:rPr>
          <w:rFonts w:ascii="Times New Roman" w:eastAsia="Times New Roman" w:hAnsi="Times New Roman" w:cs="Times New Roman"/>
          <w:iCs/>
          <w:color w:val="000000" w:themeColor="text1"/>
          <w:sz w:val="18"/>
          <w:szCs w:val="18"/>
          <w:lang w:eastAsia="ru-RU"/>
        </w:rPr>
        <w:t>освидетельствуемого</w:t>
      </w:r>
      <w:proofErr w:type="spellEnd"/>
      <w:r w:rsidRPr="005D071E">
        <w:rPr>
          <w:rFonts w:ascii="Times New Roman" w:eastAsia="Times New Roman" w:hAnsi="Times New Roman" w:cs="Times New Roman"/>
          <w:iCs/>
          <w:color w:val="000000" w:themeColor="text1"/>
          <w:sz w:val="18"/>
          <w:szCs w:val="18"/>
          <w:lang w:eastAsia="ru-RU"/>
        </w:rPr>
        <w:t>)</w:t>
      </w:r>
    </w:p>
    <w:p w:rsidR="00F80D12" w:rsidRPr="005D071E" w:rsidRDefault="00F80D12" w:rsidP="00F80D12">
      <w:pPr>
        <w:tabs>
          <w:tab w:val="left" w:pos="1050"/>
        </w:tabs>
        <w:spacing w:after="0" w:line="240" w:lineRule="auto"/>
        <w:rPr>
          <w:rFonts w:ascii="Times New Roman" w:eastAsia="Times New Roman" w:hAnsi="Times New Roman" w:cs="Times New Roman"/>
          <w:color w:val="000000" w:themeColor="text1"/>
          <w:sz w:val="18"/>
          <w:szCs w:val="18"/>
          <w:lang w:eastAsia="ru-RU"/>
        </w:rPr>
      </w:pPr>
      <w:r w:rsidRPr="005D071E">
        <w:rPr>
          <w:rFonts w:ascii="Times New Roman" w:eastAsia="Times New Roman" w:hAnsi="Times New Roman" w:cs="Times New Roman"/>
          <w:iCs/>
          <w:color w:val="000000" w:themeColor="text1"/>
          <w:sz w:val="18"/>
          <w:szCs w:val="18"/>
          <w:lang w:eastAsia="ru-RU"/>
        </w:rPr>
        <w:t xml:space="preserve">** Перечислить, в соответствии с </w:t>
      </w:r>
      <w:r w:rsidRPr="005D071E">
        <w:rPr>
          <w:rFonts w:ascii="Times New Roman" w:eastAsia="Times New Roman" w:hAnsi="Times New Roman" w:cs="Times New Roman"/>
          <w:color w:val="000000" w:themeColor="text1"/>
          <w:sz w:val="18"/>
          <w:szCs w:val="18"/>
          <w:lang w:eastAsia="ru-RU"/>
        </w:rPr>
        <w:t>Перечнем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утвержденны</w:t>
      </w:r>
      <w:r w:rsidR="000A0EBA" w:rsidRPr="005D071E">
        <w:rPr>
          <w:rFonts w:ascii="Times New Roman" w:eastAsia="Times New Roman" w:hAnsi="Times New Roman" w:cs="Times New Roman"/>
          <w:color w:val="000000" w:themeColor="text1"/>
          <w:sz w:val="18"/>
          <w:szCs w:val="18"/>
          <w:lang w:eastAsia="ru-RU"/>
        </w:rPr>
        <w:t>м</w:t>
      </w:r>
      <w:r w:rsidRPr="005D071E">
        <w:rPr>
          <w:rFonts w:ascii="Times New Roman" w:eastAsia="Times New Roman" w:hAnsi="Times New Roman" w:cs="Times New Roman"/>
          <w:color w:val="000000" w:themeColor="text1"/>
          <w:sz w:val="18"/>
          <w:szCs w:val="18"/>
          <w:lang w:eastAsia="ru-RU"/>
        </w:rPr>
        <w:t xml:space="preserve"> приказом Минтруда России и Минздрава России от 31 декабря 2020 г. N 988н/1420н</w:t>
      </w:r>
      <w:r w:rsidR="000A0EBA" w:rsidRPr="005D071E">
        <w:rPr>
          <w:rFonts w:ascii="Times New Roman" w:eastAsia="Times New Roman" w:hAnsi="Times New Roman" w:cs="Times New Roman"/>
          <w:color w:val="000000" w:themeColor="text1"/>
          <w:sz w:val="18"/>
          <w:szCs w:val="18"/>
          <w:lang w:eastAsia="ru-RU"/>
        </w:rPr>
        <w:t xml:space="preserve"> и Приложением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утвержденному приказом Министерства здравоохранения Российской Федерации от 28 января 2021 г. N 29н.                                                                                                                                                                                                                               </w:t>
      </w:r>
    </w:p>
    <w:p w:rsidR="00F80D12" w:rsidRPr="005D071E" w:rsidRDefault="00F80D12" w:rsidP="00F80D12">
      <w:pPr>
        <w:spacing w:after="0" w:line="240" w:lineRule="auto"/>
        <w:rPr>
          <w:rFonts w:ascii="Times New Roman" w:eastAsia="Times New Roman" w:hAnsi="Times New Roman" w:cs="Times New Roman"/>
          <w:iCs/>
          <w:color w:val="000000" w:themeColor="text1"/>
          <w:lang w:eastAsia="ru-RU"/>
        </w:rPr>
      </w:pPr>
    </w:p>
    <w:p w:rsidR="00F80D12" w:rsidRPr="005D071E" w:rsidRDefault="00F80D12" w:rsidP="005F015D">
      <w:pPr>
        <w:spacing w:after="0" w:line="240" w:lineRule="auto"/>
        <w:rPr>
          <w:rFonts w:ascii="Times New Roman" w:eastAsia="Times New Roman" w:hAnsi="Times New Roman" w:cs="Times New Roman"/>
          <w:b/>
          <w:i/>
          <w:color w:val="000000" w:themeColor="text1"/>
          <w:sz w:val="24"/>
          <w:szCs w:val="24"/>
          <w:lang w:eastAsia="ru-RU"/>
        </w:rPr>
      </w:pPr>
    </w:p>
    <w:p w:rsidR="00F80D12" w:rsidRPr="005D071E" w:rsidRDefault="00F80D12" w:rsidP="00F80D12">
      <w:pPr>
        <w:spacing w:after="0" w:line="240" w:lineRule="auto"/>
        <w:jc w:val="center"/>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b/>
          <w:color w:val="000000" w:themeColor="text1"/>
          <w:sz w:val="24"/>
          <w:szCs w:val="24"/>
          <w:lang w:eastAsia="ru-RU"/>
        </w:rPr>
        <w:t xml:space="preserve">Форма (образец) заключения по результатам </w:t>
      </w:r>
      <w:r w:rsidR="005F015D" w:rsidRPr="005D071E">
        <w:rPr>
          <w:rFonts w:ascii="Times New Roman" w:eastAsia="Times New Roman" w:hAnsi="Times New Roman" w:cs="Times New Roman"/>
          <w:b/>
          <w:color w:val="000000" w:themeColor="text1"/>
          <w:sz w:val="24"/>
          <w:szCs w:val="24"/>
          <w:lang w:eastAsia="ru-RU"/>
        </w:rPr>
        <w:t xml:space="preserve">предварительного </w:t>
      </w:r>
      <w:r w:rsidRPr="005D071E">
        <w:rPr>
          <w:rFonts w:ascii="Times New Roman" w:eastAsia="Times New Roman" w:hAnsi="Times New Roman" w:cs="Times New Roman"/>
          <w:b/>
          <w:color w:val="000000" w:themeColor="text1"/>
          <w:sz w:val="24"/>
          <w:szCs w:val="24"/>
          <w:lang w:eastAsia="ru-RU"/>
        </w:rPr>
        <w:t>осмотра согласована:</w:t>
      </w:r>
    </w:p>
    <w:p w:rsidR="00CE7037" w:rsidRPr="005D071E" w:rsidRDefault="00CE7037" w:rsidP="004D34EA">
      <w:pPr>
        <w:spacing w:after="0" w:line="240" w:lineRule="auto"/>
        <w:rPr>
          <w:rFonts w:ascii="Times New Roman" w:eastAsia="Times New Roman" w:hAnsi="Times New Roman" w:cs="Times New Roman"/>
          <w:b/>
          <w:color w:val="000000" w:themeColor="text1"/>
          <w:sz w:val="24"/>
          <w:szCs w:val="24"/>
          <w:lang w:eastAsia="ru-RU"/>
        </w:rPr>
      </w:pPr>
    </w:p>
    <w:tbl>
      <w:tblPr>
        <w:tblW w:w="10294" w:type="dxa"/>
        <w:tblLayout w:type="fixed"/>
        <w:tblLook w:val="0000" w:firstRow="0" w:lastRow="0" w:firstColumn="0" w:lastColumn="0" w:noHBand="0" w:noVBand="0"/>
      </w:tblPr>
      <w:tblGrid>
        <w:gridCol w:w="4835"/>
        <w:gridCol w:w="236"/>
        <w:gridCol w:w="5223"/>
      </w:tblGrid>
      <w:tr w:rsidR="005D071E" w:rsidRPr="005D071E" w:rsidTr="00DD3C16">
        <w:trPr>
          <w:trHeight w:val="839"/>
        </w:trPr>
        <w:tc>
          <w:tcPr>
            <w:tcW w:w="4835" w:type="dxa"/>
            <w:shd w:val="clear" w:color="auto" w:fill="auto"/>
          </w:tcPr>
          <w:p w:rsidR="00C33EEB" w:rsidRPr="005D071E" w:rsidRDefault="00C33EEB" w:rsidP="00DD3C16">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ИСПОЛНИТЕЛЬ:</w:t>
            </w:r>
          </w:p>
          <w:p w:rsidR="00C33EEB" w:rsidRPr="005D071E" w:rsidRDefault="00C33EEB" w:rsidP="00DD3C16">
            <w:pPr>
              <w:snapToGrid w:val="0"/>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w:t>
            </w:r>
          </w:p>
          <w:p w:rsidR="00C33EEB" w:rsidRPr="005D071E" w:rsidRDefault="00C33EEB" w:rsidP="00DD3C16">
            <w:pPr>
              <w:spacing w:after="0" w:line="240" w:lineRule="auto"/>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_________________  </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«___» __________ 202</w:t>
            </w:r>
            <w:r w:rsidR="00553A5F" w:rsidRPr="005D071E">
              <w:rPr>
                <w:rFonts w:ascii="Times New Roman" w:eastAsia="Times New Roman" w:hAnsi="Times New Roman" w:cs="Times New Roman"/>
                <w:b/>
                <w:bCs/>
                <w:color w:val="000000" w:themeColor="text1"/>
                <w:sz w:val="21"/>
                <w:szCs w:val="21"/>
                <w:lang w:eastAsia="ru-RU"/>
              </w:rPr>
              <w:t>___</w:t>
            </w:r>
            <w:r w:rsidRPr="005D071E">
              <w:rPr>
                <w:rFonts w:ascii="Times New Roman" w:eastAsia="Times New Roman" w:hAnsi="Times New Roman" w:cs="Times New Roman"/>
                <w:b/>
                <w:bCs/>
                <w:color w:val="000000" w:themeColor="text1"/>
                <w:sz w:val="21"/>
                <w:szCs w:val="21"/>
                <w:lang w:eastAsia="ru-RU"/>
              </w:rPr>
              <w:t xml:space="preserve"> года</w:t>
            </w:r>
          </w:p>
          <w:p w:rsidR="00C33EEB" w:rsidRPr="005D071E" w:rsidRDefault="00C33EEB" w:rsidP="00DD3C16">
            <w:pPr>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МП        </w:t>
            </w:r>
          </w:p>
        </w:tc>
        <w:tc>
          <w:tcPr>
            <w:tcW w:w="236" w:type="dxa"/>
            <w:shd w:val="clear" w:color="auto" w:fill="auto"/>
          </w:tcPr>
          <w:p w:rsidR="00C33EEB" w:rsidRPr="005D071E" w:rsidRDefault="00C33EEB" w:rsidP="00DD3C16">
            <w:pPr>
              <w:snapToGrid w:val="0"/>
              <w:spacing w:after="0" w:line="240" w:lineRule="auto"/>
              <w:jc w:val="both"/>
              <w:rPr>
                <w:rFonts w:ascii="Times New Roman" w:eastAsia="Times New Roman" w:hAnsi="Times New Roman" w:cs="Times New Roman"/>
                <w:b/>
                <w:bCs/>
                <w:color w:val="000000" w:themeColor="text1"/>
                <w:sz w:val="21"/>
                <w:szCs w:val="21"/>
                <w:lang w:eastAsia="ru-RU"/>
              </w:rPr>
            </w:pPr>
          </w:p>
        </w:tc>
        <w:tc>
          <w:tcPr>
            <w:tcW w:w="5223" w:type="dxa"/>
            <w:shd w:val="clear" w:color="auto" w:fill="auto"/>
          </w:tcPr>
          <w:p w:rsidR="00C33EEB" w:rsidRPr="005D071E" w:rsidRDefault="00C33EEB" w:rsidP="00DD3C16">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ЗАКАЗЧИК:</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_______________</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 _____________ 202</w:t>
            </w:r>
            <w:r w:rsidR="00553A5F" w:rsidRPr="005D071E">
              <w:rPr>
                <w:rFonts w:ascii="Times New Roman" w:eastAsia="Times New Roman" w:hAnsi="Times New Roman" w:cs="Times New Roman"/>
                <w:b/>
                <w:bCs/>
                <w:color w:val="000000" w:themeColor="text1"/>
                <w:sz w:val="21"/>
                <w:szCs w:val="21"/>
                <w:lang w:eastAsia="ru-RU"/>
              </w:rPr>
              <w:t>____</w:t>
            </w:r>
            <w:r w:rsidRPr="005D071E">
              <w:rPr>
                <w:rFonts w:ascii="Times New Roman" w:eastAsia="Times New Roman" w:hAnsi="Times New Roman" w:cs="Times New Roman"/>
                <w:b/>
                <w:bCs/>
                <w:color w:val="000000" w:themeColor="text1"/>
                <w:sz w:val="21"/>
                <w:szCs w:val="21"/>
                <w:lang w:eastAsia="ru-RU"/>
              </w:rPr>
              <w:t>года</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МП</w:t>
            </w:r>
          </w:p>
        </w:tc>
      </w:tr>
    </w:tbl>
    <w:p w:rsidR="00C33EEB" w:rsidRPr="005D071E" w:rsidRDefault="00C33EEB" w:rsidP="004D34EA">
      <w:pPr>
        <w:spacing w:after="0" w:line="240" w:lineRule="auto"/>
        <w:rPr>
          <w:rFonts w:ascii="Times New Roman" w:eastAsia="Times New Roman" w:hAnsi="Times New Roman" w:cs="Times New Roman"/>
          <w:b/>
          <w:color w:val="000000" w:themeColor="text1"/>
          <w:sz w:val="24"/>
          <w:szCs w:val="24"/>
          <w:lang w:eastAsia="ru-RU"/>
        </w:rPr>
        <w:sectPr w:rsidR="00C33EEB" w:rsidRPr="005D071E" w:rsidSect="00B048B7">
          <w:pgSz w:w="11906" w:h="16838" w:code="9"/>
          <w:pgMar w:top="851" w:right="849" w:bottom="851" w:left="1701" w:header="454" w:footer="567" w:gutter="0"/>
          <w:cols w:space="720"/>
          <w:titlePg/>
        </w:sectPr>
      </w:pPr>
    </w:p>
    <w:p w:rsidR="004D34EA" w:rsidRPr="005D071E" w:rsidRDefault="004D34EA" w:rsidP="004D34EA">
      <w:pPr>
        <w:tabs>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005D071E">
        <w:rPr>
          <w:rFonts w:ascii="Times New Roman" w:eastAsia="Times New Roman" w:hAnsi="Times New Roman" w:cs="Times New Roman"/>
          <w:color w:val="000000" w:themeColor="text1"/>
          <w:sz w:val="20"/>
          <w:szCs w:val="20"/>
          <w:lang w:eastAsia="ru-RU"/>
        </w:rPr>
        <w:lastRenderedPageBreak/>
        <w:t xml:space="preserve">                                                                                                  </w:t>
      </w:r>
      <w:r w:rsidR="00484639" w:rsidRPr="005D071E">
        <w:rPr>
          <w:rFonts w:ascii="Times New Roman" w:eastAsia="Times New Roman" w:hAnsi="Times New Roman" w:cs="Times New Roman"/>
          <w:color w:val="000000" w:themeColor="text1"/>
          <w:sz w:val="20"/>
          <w:szCs w:val="20"/>
          <w:lang w:eastAsia="ru-RU"/>
        </w:rPr>
        <w:t xml:space="preserve">                            </w:t>
      </w:r>
      <w:r w:rsidRPr="005D071E">
        <w:rPr>
          <w:rFonts w:ascii="Times New Roman" w:eastAsia="Times New Roman" w:hAnsi="Times New Roman" w:cs="Times New Roman"/>
          <w:color w:val="000000" w:themeColor="text1"/>
          <w:sz w:val="24"/>
          <w:szCs w:val="24"/>
          <w:lang w:eastAsia="ru-RU"/>
        </w:rPr>
        <w:t>Приложение № 3</w:t>
      </w:r>
    </w:p>
    <w:p w:rsidR="004D34EA" w:rsidRPr="005D071E" w:rsidRDefault="004D34EA" w:rsidP="004D34EA">
      <w:pPr>
        <w:tabs>
          <w:tab w:val="center" w:pos="4153"/>
          <w:tab w:val="right" w:pos="8306"/>
        </w:tabs>
        <w:spacing w:after="0" w:line="240" w:lineRule="auto"/>
        <w:rPr>
          <w:rFonts w:ascii="Times New Roman" w:eastAsia="Times New Roman" w:hAnsi="Times New Roman" w:cs="Times New Roman"/>
          <w:color w:val="000000" w:themeColor="text1"/>
          <w:sz w:val="24"/>
          <w:szCs w:val="24"/>
          <w:lang w:eastAsia="ru-RU"/>
        </w:rPr>
      </w:pPr>
      <w:r w:rsidRPr="005D071E">
        <w:rPr>
          <w:rFonts w:ascii="Times New Roman" w:eastAsia="Times New Roman" w:hAnsi="Times New Roman" w:cs="Times New Roman"/>
          <w:color w:val="000000" w:themeColor="text1"/>
          <w:sz w:val="24"/>
          <w:szCs w:val="24"/>
          <w:lang w:eastAsia="ru-RU"/>
        </w:rPr>
        <w:t xml:space="preserve">                                                                            </w:t>
      </w:r>
      <w:r w:rsidR="00484639" w:rsidRPr="005D071E">
        <w:rPr>
          <w:rFonts w:ascii="Times New Roman" w:eastAsia="Times New Roman" w:hAnsi="Times New Roman" w:cs="Times New Roman"/>
          <w:color w:val="000000" w:themeColor="text1"/>
          <w:sz w:val="24"/>
          <w:szCs w:val="24"/>
          <w:lang w:eastAsia="ru-RU"/>
        </w:rPr>
        <w:t xml:space="preserve">                             </w:t>
      </w:r>
      <w:r w:rsidRPr="005D071E">
        <w:rPr>
          <w:rFonts w:ascii="Times New Roman" w:eastAsia="Times New Roman" w:hAnsi="Times New Roman" w:cs="Times New Roman"/>
          <w:color w:val="000000" w:themeColor="text1"/>
          <w:sz w:val="24"/>
          <w:szCs w:val="24"/>
          <w:lang w:eastAsia="ru-RU"/>
        </w:rPr>
        <w:t>к договору №</w:t>
      </w:r>
      <w:r w:rsidR="00E468EC" w:rsidRPr="005D071E">
        <w:rPr>
          <w:rFonts w:ascii="Times New Roman" w:eastAsia="Times New Roman" w:hAnsi="Times New Roman" w:cs="Times New Roman"/>
          <w:color w:val="000000" w:themeColor="text1"/>
          <w:sz w:val="24"/>
          <w:szCs w:val="24"/>
          <w:lang w:eastAsia="ru-RU"/>
        </w:rPr>
        <w:t>_____</w:t>
      </w:r>
    </w:p>
    <w:p w:rsidR="004D34EA" w:rsidRPr="005D071E" w:rsidRDefault="004D34EA" w:rsidP="004D34EA">
      <w:pPr>
        <w:spacing w:after="0" w:line="240" w:lineRule="auto"/>
        <w:jc w:val="center"/>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color w:val="000000" w:themeColor="text1"/>
          <w:sz w:val="24"/>
          <w:szCs w:val="24"/>
          <w:lang w:eastAsia="ru-RU"/>
        </w:rPr>
        <w:t xml:space="preserve">                                                                           </w:t>
      </w:r>
      <w:r w:rsidR="00484639" w:rsidRPr="005D071E">
        <w:rPr>
          <w:rFonts w:ascii="Times New Roman" w:eastAsia="Times New Roman" w:hAnsi="Times New Roman" w:cs="Times New Roman"/>
          <w:color w:val="000000" w:themeColor="text1"/>
          <w:sz w:val="24"/>
          <w:szCs w:val="24"/>
          <w:lang w:eastAsia="ru-RU"/>
        </w:rPr>
        <w:t xml:space="preserve">                    </w:t>
      </w:r>
      <w:r w:rsidRPr="005D071E">
        <w:rPr>
          <w:rFonts w:ascii="Times New Roman" w:eastAsia="Times New Roman" w:hAnsi="Times New Roman" w:cs="Times New Roman"/>
          <w:color w:val="000000" w:themeColor="text1"/>
          <w:sz w:val="24"/>
          <w:szCs w:val="24"/>
          <w:lang w:eastAsia="ru-RU"/>
        </w:rPr>
        <w:t>от «</w:t>
      </w:r>
      <w:r w:rsidR="00E468EC" w:rsidRPr="005D071E">
        <w:rPr>
          <w:rFonts w:ascii="Times New Roman" w:eastAsia="Times New Roman" w:hAnsi="Times New Roman" w:cs="Times New Roman"/>
          <w:color w:val="000000" w:themeColor="text1"/>
          <w:sz w:val="24"/>
          <w:szCs w:val="24"/>
          <w:lang w:eastAsia="ru-RU"/>
        </w:rPr>
        <w:t>__</w:t>
      </w:r>
      <w:proofErr w:type="gramStart"/>
      <w:r w:rsidR="00E468EC" w:rsidRPr="005D071E">
        <w:rPr>
          <w:rFonts w:ascii="Times New Roman" w:eastAsia="Times New Roman" w:hAnsi="Times New Roman" w:cs="Times New Roman"/>
          <w:color w:val="000000" w:themeColor="text1"/>
          <w:sz w:val="24"/>
          <w:szCs w:val="24"/>
          <w:lang w:eastAsia="ru-RU"/>
        </w:rPr>
        <w:t>_</w:t>
      </w:r>
      <w:r w:rsidRPr="005D071E">
        <w:rPr>
          <w:rFonts w:ascii="Times New Roman" w:eastAsia="Times New Roman" w:hAnsi="Times New Roman" w:cs="Times New Roman"/>
          <w:color w:val="000000" w:themeColor="text1"/>
          <w:sz w:val="24"/>
          <w:szCs w:val="24"/>
          <w:lang w:eastAsia="ru-RU"/>
        </w:rPr>
        <w:t>»</w:t>
      </w:r>
      <w:r w:rsidR="00484639" w:rsidRPr="005D071E">
        <w:rPr>
          <w:rFonts w:ascii="Times New Roman" w:eastAsia="Times New Roman" w:hAnsi="Times New Roman" w:cs="Times New Roman"/>
          <w:color w:val="000000" w:themeColor="text1"/>
          <w:sz w:val="24"/>
          <w:szCs w:val="24"/>
          <w:lang w:eastAsia="ru-RU"/>
        </w:rPr>
        <w:t>_</w:t>
      </w:r>
      <w:proofErr w:type="gramEnd"/>
      <w:r w:rsidR="00484639" w:rsidRPr="005D071E">
        <w:rPr>
          <w:rFonts w:ascii="Times New Roman" w:eastAsia="Times New Roman" w:hAnsi="Times New Roman" w:cs="Times New Roman"/>
          <w:color w:val="000000" w:themeColor="text1"/>
          <w:sz w:val="24"/>
          <w:szCs w:val="24"/>
          <w:lang w:eastAsia="ru-RU"/>
        </w:rPr>
        <w:t>______</w:t>
      </w:r>
      <w:r w:rsidR="00E468EC" w:rsidRPr="005D071E">
        <w:rPr>
          <w:rFonts w:ascii="Times New Roman" w:eastAsia="Times New Roman" w:hAnsi="Times New Roman" w:cs="Times New Roman"/>
          <w:color w:val="000000" w:themeColor="text1"/>
          <w:sz w:val="24"/>
          <w:szCs w:val="24"/>
          <w:lang w:eastAsia="ru-RU"/>
        </w:rPr>
        <w:t xml:space="preserve"> </w:t>
      </w:r>
      <w:r w:rsidRPr="005D071E">
        <w:rPr>
          <w:rFonts w:ascii="Times New Roman" w:eastAsia="Times New Roman" w:hAnsi="Times New Roman" w:cs="Times New Roman"/>
          <w:color w:val="000000" w:themeColor="text1"/>
          <w:sz w:val="24"/>
          <w:szCs w:val="24"/>
          <w:lang w:eastAsia="ru-RU"/>
        </w:rPr>
        <w:t>202</w:t>
      </w:r>
      <w:r w:rsidR="00484639" w:rsidRPr="005D071E">
        <w:rPr>
          <w:rFonts w:ascii="Times New Roman" w:eastAsia="Times New Roman" w:hAnsi="Times New Roman" w:cs="Times New Roman"/>
          <w:color w:val="000000" w:themeColor="text1"/>
          <w:sz w:val="24"/>
          <w:szCs w:val="24"/>
          <w:lang w:eastAsia="ru-RU"/>
        </w:rPr>
        <w:t>__</w:t>
      </w:r>
      <w:r w:rsidRPr="005D071E">
        <w:rPr>
          <w:rFonts w:ascii="Times New Roman" w:eastAsia="Times New Roman" w:hAnsi="Times New Roman" w:cs="Times New Roman"/>
          <w:color w:val="000000" w:themeColor="text1"/>
          <w:sz w:val="24"/>
          <w:szCs w:val="24"/>
          <w:lang w:eastAsia="ru-RU"/>
        </w:rPr>
        <w:t>г.</w:t>
      </w:r>
    </w:p>
    <w:p w:rsidR="004D34EA" w:rsidRPr="005D071E" w:rsidRDefault="004D34EA" w:rsidP="004D34EA">
      <w:pPr>
        <w:spacing w:after="0" w:line="240" w:lineRule="auto"/>
        <w:jc w:val="center"/>
        <w:rPr>
          <w:rFonts w:ascii="Times New Roman" w:eastAsia="Times New Roman" w:hAnsi="Times New Roman" w:cs="Times New Roman"/>
          <w:b/>
          <w:color w:val="000000" w:themeColor="text1"/>
          <w:sz w:val="24"/>
          <w:szCs w:val="24"/>
          <w:lang w:eastAsia="ru-RU"/>
        </w:rPr>
      </w:pPr>
    </w:p>
    <w:p w:rsidR="005F015D" w:rsidRPr="005D071E" w:rsidRDefault="004D34EA" w:rsidP="00C61291">
      <w:pPr>
        <w:spacing w:after="0" w:line="240" w:lineRule="auto"/>
        <w:jc w:val="center"/>
        <w:rPr>
          <w:rFonts w:ascii="Times New Roman" w:eastAsia="Times New Roman" w:hAnsi="Times New Roman" w:cs="Times New Roman"/>
          <w:b/>
          <w:color w:val="000000" w:themeColor="text1"/>
          <w:sz w:val="24"/>
          <w:szCs w:val="24"/>
          <w:lang w:eastAsia="ru-RU"/>
        </w:rPr>
      </w:pPr>
      <w:r w:rsidRPr="005D071E">
        <w:rPr>
          <w:rFonts w:ascii="Times New Roman" w:eastAsia="Times New Roman" w:hAnsi="Times New Roman" w:cs="Times New Roman"/>
          <w:b/>
          <w:color w:val="000000" w:themeColor="text1"/>
          <w:sz w:val="24"/>
          <w:szCs w:val="24"/>
          <w:lang w:eastAsia="ru-RU"/>
        </w:rPr>
        <w:t>Прейскурант на оказание медицинских услуг.</w:t>
      </w:r>
    </w:p>
    <w:p w:rsidR="00C61291" w:rsidRPr="005D071E" w:rsidRDefault="00C61291" w:rsidP="00C61291">
      <w:pPr>
        <w:spacing w:after="0" w:line="240" w:lineRule="auto"/>
        <w:jc w:val="center"/>
        <w:rPr>
          <w:rFonts w:ascii="Times New Roman" w:eastAsia="Times New Roman" w:hAnsi="Times New Roman" w:cs="Times New Roman"/>
          <w:b/>
          <w:color w:val="000000" w:themeColor="text1"/>
          <w:sz w:val="24"/>
          <w:szCs w:val="24"/>
          <w:lang w:eastAsia="ru-RU"/>
        </w:rPr>
      </w:pPr>
    </w:p>
    <w:tbl>
      <w:tblPr>
        <w:tblW w:w="8085" w:type="dxa"/>
        <w:jc w:val="center"/>
        <w:tblLayout w:type="fixed"/>
        <w:tblLook w:val="04A0" w:firstRow="1" w:lastRow="0" w:firstColumn="1" w:lastColumn="0" w:noHBand="0" w:noVBand="1"/>
      </w:tblPr>
      <w:tblGrid>
        <w:gridCol w:w="715"/>
        <w:gridCol w:w="6095"/>
        <w:gridCol w:w="1275"/>
      </w:tblGrid>
      <w:tr w:rsidR="005D071E" w:rsidRPr="005D071E" w:rsidTr="00A07608">
        <w:trPr>
          <w:trHeight w:hRule="exact" w:val="1042"/>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B4D" w:rsidRPr="005D071E" w:rsidRDefault="00644B4D" w:rsidP="005F015D">
            <w:pPr>
              <w:rPr>
                <w:rFonts w:ascii="Times New Roman" w:hAnsi="Times New Roman" w:cs="Times New Roman"/>
                <w:b/>
                <w:bCs/>
                <w:color w:val="000000" w:themeColor="text1"/>
              </w:rPr>
            </w:pPr>
            <w:r w:rsidRPr="005D071E">
              <w:rPr>
                <w:rFonts w:ascii="Times New Roman" w:hAnsi="Times New Roman" w:cs="Times New Roman"/>
                <w:b/>
                <w:bCs/>
                <w:color w:val="000000" w:themeColor="text1"/>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44B4D" w:rsidRPr="005D071E" w:rsidRDefault="00644B4D" w:rsidP="00F03A1F">
            <w:pPr>
              <w:jc w:val="center"/>
              <w:rPr>
                <w:rFonts w:ascii="Times New Roman" w:hAnsi="Times New Roman" w:cs="Times New Roman"/>
                <w:b/>
                <w:color w:val="000000" w:themeColor="text1"/>
              </w:rPr>
            </w:pPr>
            <w:r w:rsidRPr="005D071E">
              <w:rPr>
                <w:rFonts w:ascii="Times New Roman" w:hAnsi="Times New Roman" w:cs="Times New Roman"/>
                <w:b/>
                <w:color w:val="000000" w:themeColor="text1"/>
              </w:rPr>
              <w:t>Наименование медицинских услуг</w:t>
            </w:r>
          </w:p>
        </w:tc>
        <w:tc>
          <w:tcPr>
            <w:tcW w:w="1275" w:type="dxa"/>
            <w:tcBorders>
              <w:top w:val="single" w:sz="4" w:space="0" w:color="auto"/>
              <w:left w:val="nil"/>
              <w:bottom w:val="single" w:sz="4" w:space="0" w:color="auto"/>
              <w:right w:val="single" w:sz="4" w:space="0" w:color="auto"/>
            </w:tcBorders>
          </w:tcPr>
          <w:p w:rsidR="00644B4D" w:rsidRPr="005D071E" w:rsidRDefault="00644B4D" w:rsidP="00C61291">
            <w:pPr>
              <w:jc w:val="center"/>
              <w:rPr>
                <w:rFonts w:ascii="Times New Roman" w:hAnsi="Times New Roman" w:cs="Times New Roman"/>
                <w:b/>
                <w:color w:val="000000" w:themeColor="text1"/>
              </w:rPr>
            </w:pPr>
            <w:r w:rsidRPr="005D071E">
              <w:rPr>
                <w:rFonts w:ascii="Times New Roman" w:hAnsi="Times New Roman" w:cs="Times New Roman"/>
                <w:b/>
                <w:color w:val="000000" w:themeColor="text1"/>
              </w:rPr>
              <w:t>Цена за единицу, руб.</w:t>
            </w:r>
          </w:p>
        </w:tc>
      </w:tr>
      <w:tr w:rsidR="005D071E" w:rsidRPr="005D071E" w:rsidTr="00A07608">
        <w:trPr>
          <w:trHeight w:hRule="exact" w:val="719"/>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1</w:t>
            </w:r>
          </w:p>
        </w:tc>
        <w:tc>
          <w:tcPr>
            <w:tcW w:w="6095" w:type="dxa"/>
            <w:tcBorders>
              <w:top w:val="nil"/>
              <w:left w:val="nil"/>
              <w:bottom w:val="single" w:sz="4" w:space="0" w:color="auto"/>
              <w:right w:val="single" w:sz="4" w:space="0" w:color="auto"/>
            </w:tcBorders>
            <w:shd w:val="clear" w:color="auto" w:fill="auto"/>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Предварительный медицинский осмотр мужчины в возрасте до 40 лет включительно</w:t>
            </w:r>
          </w:p>
        </w:tc>
        <w:tc>
          <w:tcPr>
            <w:tcW w:w="1275" w:type="dxa"/>
            <w:tcBorders>
              <w:top w:val="nil"/>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44"/>
          <w:jc w:val="center"/>
        </w:trPr>
        <w:tc>
          <w:tcPr>
            <w:tcW w:w="715" w:type="dxa"/>
            <w:tcBorders>
              <w:top w:val="nil"/>
              <w:left w:val="single" w:sz="4" w:space="0" w:color="auto"/>
              <w:bottom w:val="nil"/>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2</w:t>
            </w:r>
          </w:p>
        </w:tc>
        <w:tc>
          <w:tcPr>
            <w:tcW w:w="6095" w:type="dxa"/>
            <w:tcBorders>
              <w:top w:val="nil"/>
              <w:left w:val="nil"/>
              <w:bottom w:val="nil"/>
              <w:right w:val="single" w:sz="4" w:space="0" w:color="auto"/>
            </w:tcBorders>
            <w:shd w:val="clear" w:color="auto" w:fill="auto"/>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 xml:space="preserve">Предварительный медицинский осмотр мужчины в возрасте старше 40 лет </w:t>
            </w:r>
          </w:p>
        </w:tc>
        <w:tc>
          <w:tcPr>
            <w:tcW w:w="1275" w:type="dxa"/>
            <w:tcBorders>
              <w:top w:val="nil"/>
              <w:left w:val="nil"/>
              <w:bottom w:val="nil"/>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9"/>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p>
        </w:tc>
        <w:tc>
          <w:tcPr>
            <w:tcW w:w="6095" w:type="dxa"/>
            <w:tcBorders>
              <w:top w:val="nil"/>
              <w:left w:val="nil"/>
              <w:bottom w:val="single" w:sz="4" w:space="0" w:color="auto"/>
              <w:right w:val="single" w:sz="4" w:space="0" w:color="auto"/>
            </w:tcBorders>
            <w:shd w:val="clear" w:color="auto" w:fill="auto"/>
            <w:vAlign w:val="center"/>
          </w:tcPr>
          <w:p w:rsidR="00644B4D" w:rsidRPr="005D071E" w:rsidRDefault="00644B4D" w:rsidP="005F015D">
            <w:pPr>
              <w:rPr>
                <w:rFonts w:ascii="Times New Roman" w:hAnsi="Times New Roman" w:cs="Times New Roman"/>
                <w:color w:val="000000" w:themeColor="text1"/>
              </w:rPr>
            </w:pPr>
          </w:p>
        </w:tc>
        <w:tc>
          <w:tcPr>
            <w:tcW w:w="1275" w:type="dxa"/>
            <w:tcBorders>
              <w:top w:val="nil"/>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44"/>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3</w:t>
            </w:r>
          </w:p>
        </w:tc>
        <w:tc>
          <w:tcPr>
            <w:tcW w:w="6095" w:type="dxa"/>
            <w:tcBorders>
              <w:top w:val="nil"/>
              <w:left w:val="nil"/>
              <w:bottom w:val="single" w:sz="4" w:space="0" w:color="auto"/>
              <w:right w:val="single" w:sz="4" w:space="0" w:color="auto"/>
            </w:tcBorders>
            <w:shd w:val="clear" w:color="auto" w:fill="auto"/>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Предварительный медицинский осмотр женщины в  возрасте до 40 лет включительно</w:t>
            </w:r>
          </w:p>
        </w:tc>
        <w:tc>
          <w:tcPr>
            <w:tcW w:w="1275" w:type="dxa"/>
            <w:tcBorders>
              <w:top w:val="nil"/>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4</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Предварительный медицинский осмотр женщины в возрасте старше 40 лет</w:t>
            </w:r>
          </w:p>
        </w:tc>
        <w:tc>
          <w:tcPr>
            <w:tcW w:w="1275" w:type="dxa"/>
            <w:tcBorders>
              <w:top w:val="single" w:sz="4" w:space="0" w:color="auto"/>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5</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5D071E" w:rsidRDefault="00644B4D" w:rsidP="00644B4D">
            <w:pPr>
              <w:rPr>
                <w:rFonts w:ascii="Times New Roman" w:hAnsi="Times New Roman" w:cs="Times New Roman"/>
                <w:color w:val="000000" w:themeColor="text1"/>
              </w:rPr>
            </w:pPr>
            <w:r w:rsidRPr="005D071E">
              <w:rPr>
                <w:rFonts w:ascii="Times New Roman" w:hAnsi="Times New Roman" w:cs="Times New Roman"/>
                <w:color w:val="000000" w:themeColor="text1"/>
              </w:rPr>
              <w:t xml:space="preserve">Флюорография легких в двух проекциях </w:t>
            </w:r>
          </w:p>
        </w:tc>
        <w:tc>
          <w:tcPr>
            <w:tcW w:w="1275" w:type="dxa"/>
            <w:tcBorders>
              <w:top w:val="single" w:sz="4" w:space="0" w:color="auto"/>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6</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5D071E" w:rsidRDefault="00644B4D" w:rsidP="00644B4D">
            <w:pPr>
              <w:rPr>
                <w:rFonts w:ascii="Times New Roman" w:hAnsi="Times New Roman" w:cs="Times New Roman"/>
                <w:color w:val="000000" w:themeColor="text1"/>
              </w:rPr>
            </w:pPr>
            <w:r w:rsidRPr="005D071E">
              <w:rPr>
                <w:rFonts w:ascii="Times New Roman" w:hAnsi="Times New Roman" w:cs="Times New Roman"/>
                <w:color w:val="000000" w:themeColor="text1"/>
              </w:rPr>
              <w:t>Маммография обеих молочных желез в 2-х проекциях у женщины</w:t>
            </w:r>
          </w:p>
        </w:tc>
        <w:tc>
          <w:tcPr>
            <w:tcW w:w="1275" w:type="dxa"/>
            <w:tcBorders>
              <w:top w:val="single" w:sz="4" w:space="0" w:color="auto"/>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5D071E" w:rsidRPr="005D071E"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7</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5D071E" w:rsidRDefault="00677E1B"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Рентгенография</w:t>
            </w:r>
            <w:r w:rsidR="00644B4D" w:rsidRPr="005D071E">
              <w:rPr>
                <w:rFonts w:ascii="Times New Roman" w:hAnsi="Times New Roman" w:cs="Times New Roman"/>
                <w:color w:val="000000" w:themeColor="text1"/>
              </w:rPr>
              <w:t xml:space="preserve"> длинных трубчатых костей</w:t>
            </w:r>
          </w:p>
        </w:tc>
        <w:tc>
          <w:tcPr>
            <w:tcW w:w="1275" w:type="dxa"/>
            <w:tcBorders>
              <w:top w:val="single" w:sz="4" w:space="0" w:color="auto"/>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r w:rsidR="00644B4D" w:rsidRPr="005D071E" w:rsidTr="00A07608">
        <w:trPr>
          <w:trHeight w:hRule="exact" w:val="544"/>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8</w:t>
            </w:r>
          </w:p>
        </w:tc>
        <w:tc>
          <w:tcPr>
            <w:tcW w:w="6095" w:type="dxa"/>
            <w:tcBorders>
              <w:top w:val="single" w:sz="4" w:space="0" w:color="auto"/>
              <w:left w:val="nil"/>
              <w:bottom w:val="single" w:sz="4" w:space="0" w:color="auto"/>
              <w:right w:val="single" w:sz="4" w:space="0" w:color="auto"/>
            </w:tcBorders>
            <w:shd w:val="clear" w:color="auto" w:fill="auto"/>
            <w:vAlign w:val="center"/>
          </w:tcPr>
          <w:p w:rsidR="00644B4D" w:rsidRPr="005D071E" w:rsidRDefault="00644B4D" w:rsidP="005F015D">
            <w:pPr>
              <w:rPr>
                <w:rFonts w:ascii="Times New Roman" w:hAnsi="Times New Roman" w:cs="Times New Roman"/>
                <w:color w:val="000000" w:themeColor="text1"/>
              </w:rPr>
            </w:pPr>
            <w:r w:rsidRPr="005D071E">
              <w:rPr>
                <w:rFonts w:ascii="Times New Roman" w:hAnsi="Times New Roman" w:cs="Times New Roman"/>
                <w:color w:val="000000" w:themeColor="text1"/>
              </w:rPr>
              <w:t>Электроэнцефалография</w:t>
            </w:r>
          </w:p>
        </w:tc>
        <w:tc>
          <w:tcPr>
            <w:tcW w:w="1275" w:type="dxa"/>
            <w:tcBorders>
              <w:top w:val="single" w:sz="4" w:space="0" w:color="auto"/>
              <w:left w:val="nil"/>
              <w:bottom w:val="single" w:sz="4" w:space="0" w:color="auto"/>
              <w:right w:val="single" w:sz="4" w:space="0" w:color="auto"/>
            </w:tcBorders>
          </w:tcPr>
          <w:p w:rsidR="00644B4D" w:rsidRPr="005D071E" w:rsidRDefault="00644B4D" w:rsidP="00644B4D">
            <w:pPr>
              <w:jc w:val="center"/>
              <w:rPr>
                <w:rFonts w:ascii="Times New Roman" w:hAnsi="Times New Roman" w:cs="Times New Roman"/>
                <w:color w:val="000000" w:themeColor="text1"/>
              </w:rPr>
            </w:pPr>
          </w:p>
        </w:tc>
      </w:tr>
    </w:tbl>
    <w:p w:rsidR="005F015D" w:rsidRPr="005D071E" w:rsidRDefault="005F015D" w:rsidP="005F015D">
      <w:pPr>
        <w:rPr>
          <w:color w:val="000000" w:themeColor="text1"/>
        </w:rPr>
      </w:pPr>
    </w:p>
    <w:p w:rsidR="005F015D" w:rsidRPr="005D071E" w:rsidRDefault="00F03A1F" w:rsidP="00A07608">
      <w:pPr>
        <w:ind w:firstLine="709"/>
        <w:jc w:val="both"/>
        <w:rPr>
          <w:rFonts w:ascii="Times New Roman" w:hAnsi="Times New Roman" w:cs="Times New Roman"/>
          <w:color w:val="000000" w:themeColor="text1"/>
        </w:rPr>
      </w:pPr>
      <w:r w:rsidRPr="005D071E">
        <w:rPr>
          <w:rFonts w:ascii="Times New Roman" w:hAnsi="Times New Roman" w:cs="Times New Roman"/>
          <w:b/>
          <w:color w:val="000000" w:themeColor="text1"/>
        </w:rPr>
        <w:t>Примечание.</w:t>
      </w:r>
      <w:r w:rsidR="005F015D" w:rsidRPr="005D071E">
        <w:rPr>
          <w:rFonts w:ascii="Times New Roman" w:hAnsi="Times New Roman" w:cs="Times New Roman"/>
          <w:color w:val="000000" w:themeColor="text1"/>
        </w:rPr>
        <w:t xml:space="preserve"> В</w:t>
      </w:r>
      <w:r w:rsidRPr="005D071E">
        <w:rPr>
          <w:rFonts w:ascii="Times New Roman" w:hAnsi="Times New Roman" w:cs="Times New Roman"/>
          <w:color w:val="000000" w:themeColor="text1"/>
        </w:rPr>
        <w:t xml:space="preserve"> стоимость  медицинских </w:t>
      </w:r>
      <w:r w:rsidR="00A07608" w:rsidRPr="005D071E">
        <w:rPr>
          <w:rFonts w:ascii="Times New Roman" w:hAnsi="Times New Roman" w:cs="Times New Roman"/>
          <w:color w:val="000000" w:themeColor="text1"/>
        </w:rPr>
        <w:t>услуг</w:t>
      </w:r>
      <w:r w:rsidRPr="005D071E">
        <w:rPr>
          <w:rFonts w:ascii="Times New Roman" w:hAnsi="Times New Roman" w:cs="Times New Roman"/>
          <w:color w:val="000000" w:themeColor="text1"/>
        </w:rPr>
        <w:t>, указанных в п.1,</w:t>
      </w:r>
      <w:r w:rsidR="00A07608" w:rsidRPr="005D071E">
        <w:rPr>
          <w:rFonts w:ascii="Times New Roman" w:hAnsi="Times New Roman" w:cs="Times New Roman"/>
          <w:color w:val="000000" w:themeColor="text1"/>
        </w:rPr>
        <w:t xml:space="preserve"> </w:t>
      </w:r>
      <w:r w:rsidRPr="005D071E">
        <w:rPr>
          <w:rFonts w:ascii="Times New Roman" w:hAnsi="Times New Roman" w:cs="Times New Roman"/>
          <w:color w:val="000000" w:themeColor="text1"/>
        </w:rPr>
        <w:t>п.2,</w:t>
      </w:r>
      <w:r w:rsidR="00A07608" w:rsidRPr="005D071E">
        <w:rPr>
          <w:rFonts w:ascii="Times New Roman" w:hAnsi="Times New Roman" w:cs="Times New Roman"/>
          <w:color w:val="000000" w:themeColor="text1"/>
        </w:rPr>
        <w:t xml:space="preserve"> </w:t>
      </w:r>
      <w:r w:rsidRPr="005D071E">
        <w:rPr>
          <w:rFonts w:ascii="Times New Roman" w:hAnsi="Times New Roman" w:cs="Times New Roman"/>
          <w:color w:val="000000" w:themeColor="text1"/>
        </w:rPr>
        <w:t>п.3,</w:t>
      </w:r>
      <w:r w:rsidR="00A07608" w:rsidRPr="005D071E">
        <w:rPr>
          <w:rFonts w:ascii="Times New Roman" w:hAnsi="Times New Roman" w:cs="Times New Roman"/>
          <w:color w:val="000000" w:themeColor="text1"/>
        </w:rPr>
        <w:t xml:space="preserve"> </w:t>
      </w:r>
      <w:r w:rsidRPr="005D071E">
        <w:rPr>
          <w:rFonts w:ascii="Times New Roman" w:hAnsi="Times New Roman" w:cs="Times New Roman"/>
          <w:color w:val="000000" w:themeColor="text1"/>
        </w:rPr>
        <w:t>п.4 настоящего прейскуранта</w:t>
      </w:r>
      <w:r w:rsidR="00A51738" w:rsidRPr="005D071E">
        <w:rPr>
          <w:rFonts w:ascii="Times New Roman" w:hAnsi="Times New Roman" w:cs="Times New Roman"/>
          <w:color w:val="000000" w:themeColor="text1"/>
        </w:rPr>
        <w:t>,</w:t>
      </w:r>
      <w:r w:rsidRPr="005D071E">
        <w:rPr>
          <w:rFonts w:ascii="Times New Roman" w:hAnsi="Times New Roman" w:cs="Times New Roman"/>
          <w:color w:val="000000" w:themeColor="text1"/>
        </w:rPr>
        <w:t xml:space="preserve"> </w:t>
      </w:r>
      <w:r w:rsidR="005F015D" w:rsidRPr="005D071E">
        <w:rPr>
          <w:rFonts w:ascii="Times New Roman" w:hAnsi="Times New Roman" w:cs="Times New Roman"/>
          <w:color w:val="000000" w:themeColor="text1"/>
        </w:rPr>
        <w:t xml:space="preserve"> включены: анкетирование, все необходимые исследования и осмотры врачей-специалистов, указанные в п.12, п. п. 12.1, 12.2, 12.3, 12.4 Порядка проведения обязательных предварительных и периодических медицинских осмотров работников, предусмотренных частью 4 статьи 213 Трудового кодекса Российской Федерации, утвержденного приказом Министерства здравоохранения РФ от 28 января 2021 г. N 29н</w:t>
      </w:r>
      <w:r w:rsidR="00A07608" w:rsidRPr="005D071E">
        <w:rPr>
          <w:rFonts w:ascii="Times New Roman" w:hAnsi="Times New Roman" w:cs="Times New Roman"/>
          <w:color w:val="000000" w:themeColor="text1"/>
        </w:rPr>
        <w:t xml:space="preserve"> (далее Порядок)</w:t>
      </w:r>
      <w:r w:rsidR="005F015D" w:rsidRPr="005D071E">
        <w:rPr>
          <w:rFonts w:ascii="Times New Roman" w:hAnsi="Times New Roman" w:cs="Times New Roman"/>
          <w:color w:val="000000" w:themeColor="text1"/>
        </w:rPr>
        <w:t xml:space="preserve"> и в Приложение к Порядку, а также оформление  всех нео</w:t>
      </w:r>
      <w:r w:rsidRPr="005D071E">
        <w:rPr>
          <w:rFonts w:ascii="Times New Roman" w:hAnsi="Times New Roman" w:cs="Times New Roman"/>
          <w:color w:val="000000" w:themeColor="text1"/>
        </w:rPr>
        <w:t>бходимых медицинских документов, за исключением</w:t>
      </w:r>
      <w:r w:rsidR="00A07608" w:rsidRPr="005D071E">
        <w:rPr>
          <w:rFonts w:ascii="Times New Roman" w:hAnsi="Times New Roman" w:cs="Times New Roman"/>
          <w:color w:val="000000" w:themeColor="text1"/>
        </w:rPr>
        <w:t xml:space="preserve"> следующих исследований</w:t>
      </w:r>
      <w:r w:rsidRPr="005D071E">
        <w:rPr>
          <w:rFonts w:ascii="Times New Roman" w:hAnsi="Times New Roman" w:cs="Times New Roman"/>
          <w:color w:val="000000" w:themeColor="text1"/>
        </w:rPr>
        <w:t xml:space="preserve">: </w:t>
      </w:r>
      <w:r w:rsidR="005F015D" w:rsidRPr="005D071E">
        <w:rPr>
          <w:rFonts w:ascii="Times New Roman" w:hAnsi="Times New Roman" w:cs="Times New Roman"/>
          <w:color w:val="000000" w:themeColor="text1"/>
        </w:rPr>
        <w:t>флюорографи</w:t>
      </w:r>
      <w:r w:rsidR="00A07608" w:rsidRPr="005D071E">
        <w:rPr>
          <w:rFonts w:ascii="Times New Roman" w:hAnsi="Times New Roman" w:cs="Times New Roman"/>
          <w:color w:val="000000" w:themeColor="text1"/>
        </w:rPr>
        <w:t>я</w:t>
      </w:r>
      <w:r w:rsidR="005F015D" w:rsidRPr="005D071E">
        <w:rPr>
          <w:rFonts w:ascii="Times New Roman" w:hAnsi="Times New Roman" w:cs="Times New Roman"/>
          <w:color w:val="000000" w:themeColor="text1"/>
        </w:rPr>
        <w:t xml:space="preserve"> или рентгенографи</w:t>
      </w:r>
      <w:r w:rsidR="00A07608" w:rsidRPr="005D071E">
        <w:rPr>
          <w:rFonts w:ascii="Times New Roman" w:hAnsi="Times New Roman" w:cs="Times New Roman"/>
          <w:color w:val="000000" w:themeColor="text1"/>
        </w:rPr>
        <w:t>я</w:t>
      </w:r>
      <w:r w:rsidR="005F015D" w:rsidRPr="005D071E">
        <w:rPr>
          <w:rFonts w:ascii="Times New Roman" w:hAnsi="Times New Roman" w:cs="Times New Roman"/>
          <w:color w:val="000000" w:themeColor="text1"/>
        </w:rPr>
        <w:t xml:space="preserve"> легких в двух проекциях</w:t>
      </w:r>
      <w:r w:rsidRPr="005D071E">
        <w:rPr>
          <w:rFonts w:ascii="Times New Roman" w:hAnsi="Times New Roman" w:cs="Times New Roman"/>
          <w:color w:val="000000" w:themeColor="text1"/>
        </w:rPr>
        <w:t xml:space="preserve">, </w:t>
      </w:r>
      <w:r w:rsidR="005F015D" w:rsidRPr="005D071E">
        <w:rPr>
          <w:rFonts w:ascii="Times New Roman" w:hAnsi="Times New Roman" w:cs="Times New Roman"/>
          <w:color w:val="000000" w:themeColor="text1"/>
        </w:rPr>
        <w:t>маммографи</w:t>
      </w:r>
      <w:r w:rsidR="00A07608" w:rsidRPr="005D071E">
        <w:rPr>
          <w:rFonts w:ascii="Times New Roman" w:hAnsi="Times New Roman" w:cs="Times New Roman"/>
          <w:color w:val="000000" w:themeColor="text1"/>
        </w:rPr>
        <w:t>я</w:t>
      </w:r>
      <w:r w:rsidR="005F015D" w:rsidRPr="005D071E">
        <w:rPr>
          <w:rFonts w:ascii="Times New Roman" w:hAnsi="Times New Roman" w:cs="Times New Roman"/>
          <w:color w:val="000000" w:themeColor="text1"/>
        </w:rPr>
        <w:t xml:space="preserve"> обеих молочных желез в двух проекциях у женщины</w:t>
      </w:r>
      <w:r w:rsidRPr="005D071E">
        <w:rPr>
          <w:rFonts w:ascii="Times New Roman" w:hAnsi="Times New Roman" w:cs="Times New Roman"/>
          <w:color w:val="000000" w:themeColor="text1"/>
        </w:rPr>
        <w:t xml:space="preserve">, </w:t>
      </w:r>
      <w:r w:rsidR="00677E1B" w:rsidRPr="005D071E">
        <w:rPr>
          <w:rFonts w:ascii="Times New Roman" w:hAnsi="Times New Roman" w:cs="Times New Roman"/>
          <w:color w:val="000000" w:themeColor="text1"/>
        </w:rPr>
        <w:t>рентгенография</w:t>
      </w:r>
      <w:r w:rsidRPr="005D071E">
        <w:rPr>
          <w:rFonts w:ascii="Times New Roman" w:hAnsi="Times New Roman" w:cs="Times New Roman"/>
          <w:color w:val="000000" w:themeColor="text1"/>
        </w:rPr>
        <w:t xml:space="preserve"> длинных трубчатых костей и электроэнцефалография.</w:t>
      </w:r>
    </w:p>
    <w:p w:rsidR="005F015D" w:rsidRPr="005D071E" w:rsidRDefault="005F015D" w:rsidP="005F015D">
      <w:pPr>
        <w:rPr>
          <w:bCs/>
          <w:color w:val="000000" w:themeColor="text1"/>
        </w:rPr>
      </w:pPr>
    </w:p>
    <w:tbl>
      <w:tblPr>
        <w:tblW w:w="10294" w:type="dxa"/>
        <w:tblLayout w:type="fixed"/>
        <w:tblLook w:val="0000" w:firstRow="0" w:lastRow="0" w:firstColumn="0" w:lastColumn="0" w:noHBand="0" w:noVBand="0"/>
      </w:tblPr>
      <w:tblGrid>
        <w:gridCol w:w="4835"/>
        <w:gridCol w:w="236"/>
        <w:gridCol w:w="5223"/>
      </w:tblGrid>
      <w:tr w:rsidR="00C33EEB" w:rsidRPr="005D071E" w:rsidTr="00DD3C16">
        <w:trPr>
          <w:trHeight w:val="839"/>
        </w:trPr>
        <w:tc>
          <w:tcPr>
            <w:tcW w:w="4835" w:type="dxa"/>
            <w:shd w:val="clear" w:color="auto" w:fill="auto"/>
          </w:tcPr>
          <w:p w:rsidR="00C33EEB" w:rsidRPr="005D071E" w:rsidRDefault="00C33EEB" w:rsidP="00DD3C16">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ИСПОЛНИТЕЛЬ:</w:t>
            </w:r>
          </w:p>
          <w:p w:rsidR="00C33EEB" w:rsidRPr="005D071E" w:rsidRDefault="00C33EEB" w:rsidP="00DD3C16">
            <w:pPr>
              <w:snapToGrid w:val="0"/>
              <w:spacing w:after="0" w:line="240" w:lineRule="atLeast"/>
              <w:rPr>
                <w:rFonts w:ascii="Times New Roman" w:eastAsia="Times New Roman" w:hAnsi="Times New Roman" w:cs="Times New Roman"/>
                <w:b/>
                <w:bCs/>
                <w:color w:val="000000" w:themeColor="text1"/>
                <w:sz w:val="21"/>
                <w:szCs w:val="21"/>
                <w:lang w:eastAsia="ru-RU"/>
              </w:rPr>
            </w:pPr>
          </w:p>
          <w:p w:rsidR="00C33EEB" w:rsidRPr="005D071E" w:rsidRDefault="00C33EEB" w:rsidP="00DD3C16">
            <w:pPr>
              <w:snapToGrid w:val="0"/>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w:t>
            </w:r>
          </w:p>
          <w:p w:rsidR="00C33EEB" w:rsidRPr="005D071E" w:rsidRDefault="00C33EEB" w:rsidP="00DD3C16">
            <w:pPr>
              <w:spacing w:after="0" w:line="240" w:lineRule="auto"/>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_________________  </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«___» __________ 202</w:t>
            </w:r>
            <w:r w:rsidR="00484639" w:rsidRPr="005D071E">
              <w:rPr>
                <w:rFonts w:ascii="Times New Roman" w:eastAsia="Times New Roman" w:hAnsi="Times New Roman" w:cs="Times New Roman"/>
                <w:b/>
                <w:bCs/>
                <w:color w:val="000000" w:themeColor="text1"/>
                <w:sz w:val="21"/>
                <w:szCs w:val="21"/>
                <w:lang w:eastAsia="ru-RU"/>
              </w:rPr>
              <w:t>_____</w:t>
            </w:r>
            <w:r w:rsidRPr="005D071E">
              <w:rPr>
                <w:rFonts w:ascii="Times New Roman" w:eastAsia="Times New Roman" w:hAnsi="Times New Roman" w:cs="Times New Roman"/>
                <w:b/>
                <w:bCs/>
                <w:color w:val="000000" w:themeColor="text1"/>
                <w:sz w:val="21"/>
                <w:szCs w:val="21"/>
                <w:lang w:eastAsia="ru-RU"/>
              </w:rPr>
              <w:t>года</w:t>
            </w:r>
          </w:p>
          <w:p w:rsidR="00C33EEB" w:rsidRPr="005D071E" w:rsidRDefault="00C33EEB" w:rsidP="00DD3C16">
            <w:pPr>
              <w:spacing w:after="0" w:line="240" w:lineRule="atLeast"/>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МП        </w:t>
            </w:r>
          </w:p>
        </w:tc>
        <w:tc>
          <w:tcPr>
            <w:tcW w:w="236" w:type="dxa"/>
            <w:shd w:val="clear" w:color="auto" w:fill="auto"/>
          </w:tcPr>
          <w:p w:rsidR="00C33EEB" w:rsidRPr="005D071E" w:rsidRDefault="00C33EEB" w:rsidP="00DD3C16">
            <w:pPr>
              <w:snapToGrid w:val="0"/>
              <w:spacing w:after="0" w:line="240" w:lineRule="auto"/>
              <w:jc w:val="both"/>
              <w:rPr>
                <w:rFonts w:ascii="Times New Roman" w:eastAsia="Times New Roman" w:hAnsi="Times New Roman" w:cs="Times New Roman"/>
                <w:b/>
                <w:bCs/>
                <w:color w:val="000000" w:themeColor="text1"/>
                <w:sz w:val="21"/>
                <w:szCs w:val="21"/>
                <w:lang w:eastAsia="ru-RU"/>
              </w:rPr>
            </w:pPr>
          </w:p>
        </w:tc>
        <w:tc>
          <w:tcPr>
            <w:tcW w:w="5223" w:type="dxa"/>
            <w:shd w:val="clear" w:color="auto" w:fill="auto"/>
          </w:tcPr>
          <w:p w:rsidR="00C33EEB" w:rsidRPr="005D071E" w:rsidRDefault="00C33EEB" w:rsidP="00DD3C16">
            <w:pPr>
              <w:spacing w:after="0"/>
              <w:jc w:val="both"/>
              <w:rPr>
                <w:rFonts w:ascii="Times New Roman" w:hAnsi="Times New Roman" w:cs="Times New Roman"/>
                <w:b/>
                <w:bCs/>
                <w:color w:val="000000" w:themeColor="text1"/>
                <w:lang w:eastAsia="x-none"/>
              </w:rPr>
            </w:pPr>
            <w:r w:rsidRPr="005D071E">
              <w:rPr>
                <w:rFonts w:ascii="Times New Roman" w:hAnsi="Times New Roman" w:cs="Times New Roman"/>
                <w:b/>
                <w:bCs/>
                <w:color w:val="000000" w:themeColor="text1"/>
                <w:lang w:eastAsia="x-none"/>
              </w:rPr>
              <w:t>ЗАКАЗЧИК:</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_______________</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 xml:space="preserve"> «___» _____________ 202</w:t>
            </w:r>
            <w:r w:rsidR="00484639" w:rsidRPr="005D071E">
              <w:rPr>
                <w:rFonts w:ascii="Times New Roman" w:eastAsia="Times New Roman" w:hAnsi="Times New Roman" w:cs="Times New Roman"/>
                <w:b/>
                <w:bCs/>
                <w:color w:val="000000" w:themeColor="text1"/>
                <w:sz w:val="21"/>
                <w:szCs w:val="21"/>
                <w:lang w:eastAsia="ru-RU"/>
              </w:rPr>
              <w:t>____</w:t>
            </w:r>
            <w:r w:rsidRPr="005D071E">
              <w:rPr>
                <w:rFonts w:ascii="Times New Roman" w:eastAsia="Times New Roman" w:hAnsi="Times New Roman" w:cs="Times New Roman"/>
                <w:b/>
                <w:bCs/>
                <w:color w:val="000000" w:themeColor="text1"/>
                <w:sz w:val="21"/>
                <w:szCs w:val="21"/>
                <w:lang w:eastAsia="ru-RU"/>
              </w:rPr>
              <w:t>года</w:t>
            </w:r>
          </w:p>
          <w:p w:rsidR="00C33EEB" w:rsidRPr="005D071E" w:rsidRDefault="00C33EEB" w:rsidP="00DD3C16">
            <w:pPr>
              <w:spacing w:after="0" w:line="240" w:lineRule="auto"/>
              <w:jc w:val="both"/>
              <w:rPr>
                <w:rFonts w:ascii="Times New Roman" w:eastAsia="Times New Roman" w:hAnsi="Times New Roman" w:cs="Times New Roman"/>
                <w:b/>
                <w:bCs/>
                <w:color w:val="000000" w:themeColor="text1"/>
                <w:sz w:val="21"/>
                <w:szCs w:val="21"/>
                <w:lang w:eastAsia="ru-RU"/>
              </w:rPr>
            </w:pPr>
            <w:r w:rsidRPr="005D071E">
              <w:rPr>
                <w:rFonts w:ascii="Times New Roman" w:eastAsia="Times New Roman" w:hAnsi="Times New Roman" w:cs="Times New Roman"/>
                <w:b/>
                <w:bCs/>
                <w:color w:val="000000" w:themeColor="text1"/>
                <w:sz w:val="21"/>
                <w:szCs w:val="21"/>
                <w:lang w:eastAsia="ru-RU"/>
              </w:rPr>
              <w:t>МП</w:t>
            </w:r>
          </w:p>
        </w:tc>
      </w:tr>
    </w:tbl>
    <w:p w:rsidR="00FC0519" w:rsidRPr="005D071E" w:rsidRDefault="00FC0519">
      <w:pPr>
        <w:rPr>
          <w:color w:val="000000" w:themeColor="text1"/>
        </w:rPr>
      </w:pPr>
    </w:p>
    <w:sectPr w:rsidR="00FC0519" w:rsidRPr="005D071E" w:rsidSect="00B048B7">
      <w:headerReference w:type="even" r:id="rId10"/>
      <w:headerReference w:type="default" r:id="rId11"/>
      <w:footerReference w:type="even" r:id="rId12"/>
      <w:pgSz w:w="11906" w:h="16838" w:code="9"/>
      <w:pgMar w:top="851" w:right="737" w:bottom="851" w:left="1701" w:header="45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2D1" w:rsidRDefault="00DA12D1">
      <w:pPr>
        <w:spacing w:after="0" w:line="240" w:lineRule="auto"/>
      </w:pPr>
      <w:r>
        <w:separator/>
      </w:r>
    </w:p>
  </w:endnote>
  <w:endnote w:type="continuationSeparator" w:id="0">
    <w:p w:rsidR="00DA12D1" w:rsidRDefault="00DA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2D1" w:rsidRDefault="00DA12D1">
      <w:pPr>
        <w:spacing w:after="0" w:line="240" w:lineRule="auto"/>
      </w:pPr>
      <w:r>
        <w:separator/>
      </w:r>
    </w:p>
  </w:footnote>
  <w:footnote w:type="continuationSeparator" w:id="0">
    <w:p w:rsidR="00DA12D1" w:rsidRDefault="00DA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3"/>
      <w:ind w:left="8931"/>
      <w:jc w:val="both"/>
      <w:rPr>
        <w:sz w:val="20"/>
      </w:rPr>
    </w:pPr>
    <w:r>
      <w:rPr>
        <w:sz w:val="20"/>
      </w:rPr>
      <w:t>Форма № 3</w:t>
    </w:r>
  </w:p>
  <w:p w:rsidR="00B048B7" w:rsidRPr="00A01342" w:rsidRDefault="00B048B7" w:rsidP="00B048B7">
    <w:pPr>
      <w:pStyle w:val="a3"/>
      <w:ind w:left="5529"/>
      <w:jc w:val="both"/>
      <w:rPr>
        <w:sz w:val="20"/>
      </w:rPr>
    </w:pPr>
    <w:r w:rsidRPr="00A01342">
      <w:rPr>
        <w:sz w:val="20"/>
      </w:rPr>
      <w:t>Договор на проведение периодического</w:t>
    </w:r>
    <w:r>
      <w:rPr>
        <w:sz w:val="20"/>
      </w:rPr>
      <w:t xml:space="preserve"> </w:t>
    </w:r>
    <w:r w:rsidRPr="00A01342">
      <w:rPr>
        <w:sz w:val="20"/>
      </w:rPr>
      <w:t>медицинского осмотра от __</w:t>
    </w:r>
    <w:proofErr w:type="gramStart"/>
    <w:r w:rsidRPr="00A01342">
      <w:rPr>
        <w:sz w:val="20"/>
      </w:rPr>
      <w:t>_._</w:t>
    </w:r>
    <w:proofErr w:type="gramEnd"/>
    <w:r w:rsidRPr="00A01342">
      <w:rPr>
        <w:sz w:val="20"/>
      </w:rPr>
      <w:t>__.20___ № _________</w:t>
    </w:r>
  </w:p>
  <w:p w:rsidR="00B048B7" w:rsidRPr="00EE2431" w:rsidRDefault="00B048B7" w:rsidP="00B048B7">
    <w:pPr>
      <w:pStyle w:val="a3"/>
      <w:ind w:left="6096"/>
      <w:jc w:val="both"/>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page" w:x="6196" w:y="-147"/>
      <w:rPr>
        <w:rStyle w:val="ae"/>
      </w:rPr>
    </w:pPr>
    <w:r>
      <w:rPr>
        <w:rStyle w:val="ae"/>
      </w:rPr>
      <w:fldChar w:fldCharType="begin"/>
    </w:r>
    <w:r>
      <w:rPr>
        <w:rStyle w:val="ae"/>
      </w:rPr>
      <w:instrText xml:space="preserve">PAGE  </w:instrText>
    </w:r>
    <w:r>
      <w:rPr>
        <w:rStyle w:val="ae"/>
      </w:rPr>
      <w:fldChar w:fldCharType="separate"/>
    </w:r>
    <w:r w:rsidR="00972B2D">
      <w:rPr>
        <w:rStyle w:val="ae"/>
        <w:noProof/>
      </w:rPr>
      <w:t>5</w:t>
    </w:r>
    <w:r>
      <w:rPr>
        <w:rStyle w:val="ae"/>
      </w:rPr>
      <w:fldChar w:fldCharType="end"/>
    </w:r>
  </w:p>
  <w:p w:rsidR="00B048B7" w:rsidRPr="006818AE" w:rsidRDefault="00B048B7" w:rsidP="00B048B7">
    <w:pPr>
      <w:pStyle w:val="a3"/>
      <w:ind w:left="5529"/>
      <w:jc w:val="both"/>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B048B7" w:rsidRDefault="00B048B7" w:rsidP="00B048B7">
    <w:pPr>
      <w:pStyle w:val="a3"/>
      <w:ind w:left="8931"/>
      <w:jc w:val="both"/>
      <w:rPr>
        <w:sz w:val="20"/>
      </w:rPr>
    </w:pPr>
    <w:r>
      <w:rPr>
        <w:sz w:val="20"/>
      </w:rPr>
      <w:t>Форма № 3</w:t>
    </w:r>
  </w:p>
  <w:p w:rsidR="00B048B7" w:rsidRPr="00A01342" w:rsidRDefault="00B048B7" w:rsidP="00B048B7">
    <w:pPr>
      <w:pStyle w:val="a3"/>
      <w:ind w:left="5529"/>
      <w:jc w:val="both"/>
      <w:rPr>
        <w:sz w:val="20"/>
      </w:rPr>
    </w:pPr>
    <w:r w:rsidRPr="00A01342">
      <w:rPr>
        <w:sz w:val="20"/>
      </w:rPr>
      <w:t>Договор на проведение периодического</w:t>
    </w:r>
    <w:r>
      <w:rPr>
        <w:sz w:val="20"/>
      </w:rPr>
      <w:t xml:space="preserve"> </w:t>
    </w:r>
    <w:r w:rsidRPr="00A01342">
      <w:rPr>
        <w:sz w:val="20"/>
      </w:rPr>
      <w:t>медицинского осмотра от __</w:t>
    </w:r>
    <w:proofErr w:type="gramStart"/>
    <w:r w:rsidRPr="00A01342">
      <w:rPr>
        <w:sz w:val="20"/>
      </w:rPr>
      <w:t>_._</w:t>
    </w:r>
    <w:proofErr w:type="gramEnd"/>
    <w:r w:rsidRPr="00A01342">
      <w:rPr>
        <w:sz w:val="20"/>
      </w:rPr>
      <w:t>__.20___ № _________</w:t>
    </w:r>
  </w:p>
  <w:p w:rsidR="00B048B7" w:rsidRPr="00EE2431" w:rsidRDefault="00B048B7" w:rsidP="00B048B7">
    <w:pPr>
      <w:pStyle w:val="a3"/>
      <w:ind w:left="6096"/>
      <w:jc w:val="both"/>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7" w:rsidRDefault="00B048B7" w:rsidP="00B048B7">
    <w:pPr>
      <w:pStyle w:val="aa"/>
      <w:framePr w:wrap="around" w:vAnchor="text" w:hAnchor="page" w:x="6196" w:y="-147"/>
      <w:rPr>
        <w:rStyle w:val="ae"/>
      </w:rPr>
    </w:pPr>
    <w:r>
      <w:rPr>
        <w:rStyle w:val="ae"/>
      </w:rPr>
      <w:fldChar w:fldCharType="begin"/>
    </w:r>
    <w:r>
      <w:rPr>
        <w:rStyle w:val="ae"/>
      </w:rPr>
      <w:instrText xml:space="preserve">PAGE  </w:instrText>
    </w:r>
    <w:r>
      <w:rPr>
        <w:rStyle w:val="ae"/>
      </w:rPr>
      <w:fldChar w:fldCharType="separate"/>
    </w:r>
    <w:r w:rsidR="004D34EA">
      <w:rPr>
        <w:rStyle w:val="ae"/>
        <w:noProof/>
      </w:rPr>
      <w:t>8</w:t>
    </w:r>
    <w:r>
      <w:rPr>
        <w:rStyle w:val="ae"/>
      </w:rPr>
      <w:fldChar w:fldCharType="end"/>
    </w:r>
  </w:p>
  <w:p w:rsidR="00B048B7" w:rsidRPr="006818AE" w:rsidRDefault="00B048B7" w:rsidP="00B048B7">
    <w:pPr>
      <w:pStyle w:val="a3"/>
      <w:ind w:left="5529"/>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3C6"/>
    <w:multiLevelType w:val="multilevel"/>
    <w:tmpl w:val="7534D9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80167E"/>
    <w:multiLevelType w:val="multilevel"/>
    <w:tmpl w:val="7534D9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F17200"/>
    <w:multiLevelType w:val="multilevel"/>
    <w:tmpl w:val="643EFB1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3107ED"/>
    <w:multiLevelType w:val="multilevel"/>
    <w:tmpl w:val="800A7C12"/>
    <w:lvl w:ilvl="0">
      <w:start w:val="2"/>
      <w:numFmt w:val="decimal"/>
      <w:lvlText w:val="%1."/>
      <w:lvlJc w:val="left"/>
      <w:pPr>
        <w:tabs>
          <w:tab w:val="num" w:pos="1620"/>
        </w:tabs>
        <w:ind w:left="1620" w:hanging="540"/>
      </w:pPr>
      <w:rPr>
        <w:rFonts w:hint="default"/>
      </w:rPr>
    </w:lvl>
    <w:lvl w:ilvl="1">
      <w:start w:val="1"/>
      <w:numFmt w:val="decimal"/>
      <w:lvlText w:val="%1.%2."/>
      <w:lvlJc w:val="left"/>
      <w:pPr>
        <w:tabs>
          <w:tab w:val="num" w:pos="1620"/>
        </w:tabs>
        <w:ind w:left="1620" w:hanging="540"/>
      </w:pPr>
      <w:rPr>
        <w:rFonts w:hint="default"/>
      </w:rPr>
    </w:lvl>
    <w:lvl w:ilvl="2">
      <w:start w:val="8"/>
      <w:numFmt w:val="decimal"/>
      <w:lvlText w:val="%1.%2.%3."/>
      <w:lvlJc w:val="left"/>
      <w:pPr>
        <w:tabs>
          <w:tab w:val="num" w:pos="3000"/>
        </w:tabs>
        <w:ind w:left="30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4" w15:restartNumberingAfterBreak="0">
    <w:nsid w:val="1B821034"/>
    <w:multiLevelType w:val="multilevel"/>
    <w:tmpl w:val="3C04D3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705E1"/>
    <w:multiLevelType w:val="multilevel"/>
    <w:tmpl w:val="7534D9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82FC1"/>
    <w:multiLevelType w:val="hybridMultilevel"/>
    <w:tmpl w:val="A64ACF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A9D48A1"/>
    <w:multiLevelType w:val="hybridMultilevel"/>
    <w:tmpl w:val="3C04D302"/>
    <w:lvl w:ilvl="0" w:tplc="6B9EFE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43CF2"/>
    <w:multiLevelType w:val="multilevel"/>
    <w:tmpl w:val="D1265A2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5A30CB"/>
    <w:multiLevelType w:val="multilevel"/>
    <w:tmpl w:val="7F22E3B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855"/>
        </w:tabs>
        <w:ind w:left="1855"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C41530"/>
    <w:multiLevelType w:val="multilevel"/>
    <w:tmpl w:val="56405ECC"/>
    <w:lvl w:ilvl="0">
      <w:start w:val="2"/>
      <w:numFmt w:val="decimal"/>
      <w:lvlText w:val="%1.1.1.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6D4B5B"/>
    <w:multiLevelType w:val="hybridMultilevel"/>
    <w:tmpl w:val="BAFC044A"/>
    <w:lvl w:ilvl="0" w:tplc="E5848328">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BF2C21"/>
    <w:multiLevelType w:val="multilevel"/>
    <w:tmpl w:val="6214F3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B80660"/>
    <w:multiLevelType w:val="multilevel"/>
    <w:tmpl w:val="A4E090FA"/>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693"/>
        </w:tabs>
        <w:ind w:left="1693" w:hanging="1125"/>
      </w:pPr>
      <w:rPr>
        <w:rFonts w:hint="default"/>
      </w:rPr>
    </w:lvl>
    <w:lvl w:ilvl="2">
      <w:start w:val="1"/>
      <w:numFmt w:val="decimal"/>
      <w:lvlText w:val="%1.%2.%3."/>
      <w:lvlJc w:val="left"/>
      <w:pPr>
        <w:tabs>
          <w:tab w:val="num" w:pos="2543"/>
        </w:tabs>
        <w:ind w:left="2543" w:hanging="1125"/>
      </w:pPr>
      <w:rPr>
        <w:rFonts w:hint="default"/>
      </w:rPr>
    </w:lvl>
    <w:lvl w:ilvl="3">
      <w:start w:val="1"/>
      <w:numFmt w:val="decimal"/>
      <w:lvlText w:val="%1.%2.%3.%4."/>
      <w:lvlJc w:val="left"/>
      <w:pPr>
        <w:tabs>
          <w:tab w:val="num" w:pos="3252"/>
        </w:tabs>
        <w:ind w:left="3252" w:hanging="1125"/>
      </w:pPr>
      <w:rPr>
        <w:rFonts w:hint="default"/>
      </w:rPr>
    </w:lvl>
    <w:lvl w:ilvl="4">
      <w:start w:val="1"/>
      <w:numFmt w:val="decimal"/>
      <w:lvlText w:val="%1.%2.%3.%4.%5."/>
      <w:lvlJc w:val="left"/>
      <w:pPr>
        <w:tabs>
          <w:tab w:val="num" w:pos="3961"/>
        </w:tabs>
        <w:ind w:left="3961" w:hanging="1125"/>
      </w:pPr>
      <w:rPr>
        <w:rFonts w:hint="default"/>
      </w:rPr>
    </w:lvl>
    <w:lvl w:ilvl="5">
      <w:start w:val="1"/>
      <w:numFmt w:val="decimal"/>
      <w:lvlText w:val="%1.%2.%3.%4.%5.%6."/>
      <w:lvlJc w:val="left"/>
      <w:pPr>
        <w:tabs>
          <w:tab w:val="num" w:pos="4670"/>
        </w:tabs>
        <w:ind w:left="4670" w:hanging="11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54795E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63D25"/>
    <w:multiLevelType w:val="hybridMultilevel"/>
    <w:tmpl w:val="07BAC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7200A"/>
    <w:multiLevelType w:val="multilevel"/>
    <w:tmpl w:val="DA1845DE"/>
    <w:lvl w:ilvl="0">
      <w:start w:val="3"/>
      <w:numFmt w:val="decimal"/>
      <w:lvlText w:val="%1."/>
      <w:lvlJc w:val="left"/>
      <w:pPr>
        <w:tabs>
          <w:tab w:val="num" w:pos="1125"/>
        </w:tabs>
        <w:ind w:left="1125" w:hanging="1125"/>
      </w:pPr>
      <w:rPr>
        <w:rFonts w:hint="default"/>
      </w:rPr>
    </w:lvl>
    <w:lvl w:ilvl="1">
      <w:start w:val="1"/>
      <w:numFmt w:val="decimal"/>
      <w:lvlText w:val="%1.%2."/>
      <w:lvlJc w:val="left"/>
      <w:pPr>
        <w:tabs>
          <w:tab w:val="num" w:pos="1409"/>
        </w:tabs>
        <w:ind w:left="1409" w:hanging="1125"/>
      </w:pPr>
      <w:rPr>
        <w:rFonts w:hint="default"/>
        <w:b w:val="0"/>
      </w:rPr>
    </w:lvl>
    <w:lvl w:ilvl="2">
      <w:start w:val="1"/>
      <w:numFmt w:val="decimal"/>
      <w:lvlText w:val="%1.%2.%3."/>
      <w:lvlJc w:val="left"/>
      <w:pPr>
        <w:tabs>
          <w:tab w:val="num" w:pos="2543"/>
        </w:tabs>
        <w:ind w:left="2543" w:hanging="1125"/>
      </w:pPr>
      <w:rPr>
        <w:rFonts w:hint="default"/>
      </w:rPr>
    </w:lvl>
    <w:lvl w:ilvl="3">
      <w:start w:val="1"/>
      <w:numFmt w:val="decimal"/>
      <w:lvlText w:val="%1.%2.%3.%4."/>
      <w:lvlJc w:val="left"/>
      <w:pPr>
        <w:tabs>
          <w:tab w:val="num" w:pos="3252"/>
        </w:tabs>
        <w:ind w:left="3252" w:hanging="1125"/>
      </w:pPr>
      <w:rPr>
        <w:rFonts w:hint="default"/>
      </w:rPr>
    </w:lvl>
    <w:lvl w:ilvl="4">
      <w:start w:val="1"/>
      <w:numFmt w:val="decimal"/>
      <w:lvlText w:val="%1.%2.%3.%4.%5."/>
      <w:lvlJc w:val="left"/>
      <w:pPr>
        <w:tabs>
          <w:tab w:val="num" w:pos="3961"/>
        </w:tabs>
        <w:ind w:left="3961" w:hanging="1125"/>
      </w:pPr>
      <w:rPr>
        <w:rFonts w:hint="default"/>
      </w:rPr>
    </w:lvl>
    <w:lvl w:ilvl="5">
      <w:start w:val="1"/>
      <w:numFmt w:val="decimal"/>
      <w:lvlText w:val="%1.%2.%3.%4.%5.%6."/>
      <w:lvlJc w:val="left"/>
      <w:pPr>
        <w:tabs>
          <w:tab w:val="num" w:pos="4670"/>
        </w:tabs>
        <w:ind w:left="4670" w:hanging="11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760907B9"/>
    <w:multiLevelType w:val="multilevel"/>
    <w:tmpl w:val="8E6C267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3"/>
  </w:num>
  <w:num w:numId="3">
    <w:abstractNumId w:val="17"/>
  </w:num>
  <w:num w:numId="4">
    <w:abstractNumId w:val="3"/>
  </w:num>
  <w:num w:numId="5">
    <w:abstractNumId w:val="8"/>
  </w:num>
  <w:num w:numId="6">
    <w:abstractNumId w:val="7"/>
  </w:num>
  <w:num w:numId="7">
    <w:abstractNumId w:val="4"/>
  </w:num>
  <w:num w:numId="8">
    <w:abstractNumId w:val="10"/>
  </w:num>
  <w:num w:numId="9">
    <w:abstractNumId w:val="12"/>
  </w:num>
  <w:num w:numId="10">
    <w:abstractNumId w:val="14"/>
  </w:num>
  <w:num w:numId="11">
    <w:abstractNumId w:val="11"/>
  </w:num>
  <w:num w:numId="12">
    <w:abstractNumId w:val="15"/>
  </w:num>
  <w:num w:numId="13">
    <w:abstractNumId w:val="6"/>
  </w:num>
  <w:num w:numId="14">
    <w:abstractNumId w:val="16"/>
  </w:num>
  <w:num w:numId="15">
    <w:abstractNumId w:val="2"/>
  </w:num>
  <w:num w:numId="16">
    <w:abstractNumId w:val="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CC"/>
    <w:rsid w:val="0005093C"/>
    <w:rsid w:val="00090BCC"/>
    <w:rsid w:val="000A0EBA"/>
    <w:rsid w:val="00117B4C"/>
    <w:rsid w:val="001522A4"/>
    <w:rsid w:val="00165BF8"/>
    <w:rsid w:val="0017584C"/>
    <w:rsid w:val="00177144"/>
    <w:rsid w:val="001A3186"/>
    <w:rsid w:val="001E1637"/>
    <w:rsid w:val="0020162C"/>
    <w:rsid w:val="00205228"/>
    <w:rsid w:val="0021199B"/>
    <w:rsid w:val="002418DA"/>
    <w:rsid w:val="00270975"/>
    <w:rsid w:val="00277143"/>
    <w:rsid w:val="00294AD5"/>
    <w:rsid w:val="002D70BA"/>
    <w:rsid w:val="002E623B"/>
    <w:rsid w:val="002F1A06"/>
    <w:rsid w:val="002F2E65"/>
    <w:rsid w:val="00335A44"/>
    <w:rsid w:val="003823C9"/>
    <w:rsid w:val="003B4E08"/>
    <w:rsid w:val="003D24C8"/>
    <w:rsid w:val="00436E76"/>
    <w:rsid w:val="00445CDC"/>
    <w:rsid w:val="00457D5D"/>
    <w:rsid w:val="00484639"/>
    <w:rsid w:val="004B6FE6"/>
    <w:rsid w:val="004C4699"/>
    <w:rsid w:val="004D34EA"/>
    <w:rsid w:val="00511C3A"/>
    <w:rsid w:val="00524C39"/>
    <w:rsid w:val="00531EAA"/>
    <w:rsid w:val="00533C39"/>
    <w:rsid w:val="00541EA4"/>
    <w:rsid w:val="00553A5F"/>
    <w:rsid w:val="00575BAF"/>
    <w:rsid w:val="005D071E"/>
    <w:rsid w:val="005E5140"/>
    <w:rsid w:val="005F015D"/>
    <w:rsid w:val="005F6C01"/>
    <w:rsid w:val="00644B4D"/>
    <w:rsid w:val="00677E1B"/>
    <w:rsid w:val="00690F05"/>
    <w:rsid w:val="006A37FC"/>
    <w:rsid w:val="006A4CC5"/>
    <w:rsid w:val="006C36AC"/>
    <w:rsid w:val="0076748F"/>
    <w:rsid w:val="007B4624"/>
    <w:rsid w:val="007E1AB5"/>
    <w:rsid w:val="007E4478"/>
    <w:rsid w:val="00801AA8"/>
    <w:rsid w:val="008E0CA9"/>
    <w:rsid w:val="008E6DE7"/>
    <w:rsid w:val="008F02A5"/>
    <w:rsid w:val="009145AF"/>
    <w:rsid w:val="00914B48"/>
    <w:rsid w:val="009270D4"/>
    <w:rsid w:val="00945FEB"/>
    <w:rsid w:val="00972B2D"/>
    <w:rsid w:val="00983E3F"/>
    <w:rsid w:val="009D0209"/>
    <w:rsid w:val="00A07608"/>
    <w:rsid w:val="00A272F4"/>
    <w:rsid w:val="00A51738"/>
    <w:rsid w:val="00A73886"/>
    <w:rsid w:val="00B048B7"/>
    <w:rsid w:val="00B05035"/>
    <w:rsid w:val="00B06A7C"/>
    <w:rsid w:val="00B46464"/>
    <w:rsid w:val="00B46F57"/>
    <w:rsid w:val="00B54ADE"/>
    <w:rsid w:val="00B72952"/>
    <w:rsid w:val="00B93245"/>
    <w:rsid w:val="00BA2293"/>
    <w:rsid w:val="00BC7BC3"/>
    <w:rsid w:val="00C0315C"/>
    <w:rsid w:val="00C075C8"/>
    <w:rsid w:val="00C22B25"/>
    <w:rsid w:val="00C32B0E"/>
    <w:rsid w:val="00C33EEB"/>
    <w:rsid w:val="00C471CC"/>
    <w:rsid w:val="00C61291"/>
    <w:rsid w:val="00C94AC6"/>
    <w:rsid w:val="00CE48D1"/>
    <w:rsid w:val="00CE7037"/>
    <w:rsid w:val="00CF1517"/>
    <w:rsid w:val="00CF57B7"/>
    <w:rsid w:val="00D05385"/>
    <w:rsid w:val="00D07AF1"/>
    <w:rsid w:val="00D5676D"/>
    <w:rsid w:val="00D610B8"/>
    <w:rsid w:val="00D621F5"/>
    <w:rsid w:val="00D81546"/>
    <w:rsid w:val="00D90EC7"/>
    <w:rsid w:val="00DA12D1"/>
    <w:rsid w:val="00DC06D3"/>
    <w:rsid w:val="00DC1D9A"/>
    <w:rsid w:val="00DD1C6C"/>
    <w:rsid w:val="00E40058"/>
    <w:rsid w:val="00E468EC"/>
    <w:rsid w:val="00E61A30"/>
    <w:rsid w:val="00E643FA"/>
    <w:rsid w:val="00E97010"/>
    <w:rsid w:val="00EA38C5"/>
    <w:rsid w:val="00EA4743"/>
    <w:rsid w:val="00EA5176"/>
    <w:rsid w:val="00EB38F6"/>
    <w:rsid w:val="00EC7273"/>
    <w:rsid w:val="00F03A1F"/>
    <w:rsid w:val="00F36C46"/>
    <w:rsid w:val="00F77E4A"/>
    <w:rsid w:val="00F80D12"/>
    <w:rsid w:val="00F86718"/>
    <w:rsid w:val="00FB2A36"/>
    <w:rsid w:val="00FC0519"/>
    <w:rsid w:val="00FF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3499"/>
  <w15:chartTrackingRefBased/>
  <w15:docId w15:val="{889B0F8B-BC73-4C9C-A588-DA3084D0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D12"/>
  </w:style>
  <w:style w:type="paragraph" w:styleId="1">
    <w:name w:val="heading 1"/>
    <w:basedOn w:val="a"/>
    <w:next w:val="a"/>
    <w:link w:val="10"/>
    <w:qFormat/>
    <w:rsid w:val="00EA4743"/>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4743"/>
    <w:rPr>
      <w:rFonts w:ascii="Cambria" w:eastAsia="Times New Roman" w:hAnsi="Cambria" w:cs="Times New Roman"/>
      <w:b/>
      <w:bCs/>
      <w:kern w:val="32"/>
      <w:sz w:val="32"/>
      <w:szCs w:val="32"/>
      <w:lang w:val="x-none" w:eastAsia="x-none"/>
    </w:rPr>
  </w:style>
  <w:style w:type="numbering" w:customStyle="1" w:styleId="11">
    <w:name w:val="Нет списка1"/>
    <w:next w:val="a2"/>
    <w:semiHidden/>
    <w:rsid w:val="00EA4743"/>
  </w:style>
  <w:style w:type="paragraph" w:customStyle="1" w:styleId="a3">
    <w:basedOn w:val="a"/>
    <w:next w:val="a4"/>
    <w:link w:val="a5"/>
    <w:qFormat/>
    <w:rsid w:val="00EA4743"/>
    <w:pPr>
      <w:spacing w:after="0" w:line="240" w:lineRule="auto"/>
      <w:jc w:val="center"/>
    </w:pPr>
    <w:rPr>
      <w:sz w:val="28"/>
    </w:rPr>
  </w:style>
  <w:style w:type="paragraph" w:styleId="a6">
    <w:name w:val="Body Text"/>
    <w:aliases w:val="body text,contents,Body Text Russian"/>
    <w:basedOn w:val="a"/>
    <w:link w:val="a7"/>
    <w:rsid w:val="00EA4743"/>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aliases w:val="body text Знак,contents Знак,Body Text Russian Знак"/>
    <w:basedOn w:val="a0"/>
    <w:link w:val="a6"/>
    <w:rsid w:val="00EA4743"/>
    <w:rPr>
      <w:rFonts w:ascii="Times New Roman" w:eastAsia="Times New Roman" w:hAnsi="Times New Roman" w:cs="Times New Roman"/>
      <w:sz w:val="28"/>
      <w:szCs w:val="20"/>
      <w:lang w:eastAsia="ru-RU"/>
    </w:rPr>
  </w:style>
  <w:style w:type="paragraph" w:styleId="a8">
    <w:name w:val="Body Text Indent"/>
    <w:basedOn w:val="a"/>
    <w:link w:val="a9"/>
    <w:rsid w:val="00EA4743"/>
    <w:pPr>
      <w:spacing w:after="0" w:line="240" w:lineRule="auto"/>
      <w:ind w:firstLine="360"/>
      <w:jc w:val="both"/>
    </w:pPr>
    <w:rPr>
      <w:rFonts w:ascii="Times New Roman" w:eastAsia="Times New Roman" w:hAnsi="Times New Roman" w:cs="Times New Roman"/>
      <w:sz w:val="24"/>
      <w:szCs w:val="20"/>
      <w:lang w:val="x-none" w:eastAsia="x-none"/>
    </w:rPr>
  </w:style>
  <w:style w:type="character" w:customStyle="1" w:styleId="a9">
    <w:name w:val="Основной текст с отступом Знак"/>
    <w:basedOn w:val="a0"/>
    <w:link w:val="a8"/>
    <w:rsid w:val="00EA4743"/>
    <w:rPr>
      <w:rFonts w:ascii="Times New Roman" w:eastAsia="Times New Roman" w:hAnsi="Times New Roman" w:cs="Times New Roman"/>
      <w:sz w:val="24"/>
      <w:szCs w:val="20"/>
      <w:lang w:val="x-none" w:eastAsia="x-none"/>
    </w:rPr>
  </w:style>
  <w:style w:type="paragraph" w:styleId="2">
    <w:name w:val="Body Text Indent 2"/>
    <w:basedOn w:val="a"/>
    <w:link w:val="20"/>
    <w:rsid w:val="00EA4743"/>
    <w:pPr>
      <w:spacing w:after="0" w:line="240" w:lineRule="auto"/>
      <w:ind w:firstLine="709"/>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EA4743"/>
    <w:rPr>
      <w:rFonts w:ascii="Times New Roman" w:eastAsia="Times New Roman" w:hAnsi="Times New Roman" w:cs="Times New Roman"/>
      <w:sz w:val="24"/>
      <w:szCs w:val="20"/>
      <w:lang w:eastAsia="ru-RU"/>
    </w:rPr>
  </w:style>
  <w:style w:type="paragraph" w:styleId="aa">
    <w:name w:val="header"/>
    <w:basedOn w:val="a"/>
    <w:link w:val="ab"/>
    <w:rsid w:val="00EA474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EA4743"/>
    <w:rPr>
      <w:rFonts w:ascii="Times New Roman" w:eastAsia="Times New Roman" w:hAnsi="Times New Roman" w:cs="Times New Roman"/>
      <w:sz w:val="20"/>
      <w:szCs w:val="20"/>
      <w:lang w:eastAsia="ru-RU"/>
    </w:rPr>
  </w:style>
  <w:style w:type="paragraph" w:styleId="ac">
    <w:name w:val="footer"/>
    <w:basedOn w:val="a"/>
    <w:link w:val="ad"/>
    <w:rsid w:val="00EA474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EA4743"/>
    <w:rPr>
      <w:rFonts w:ascii="Times New Roman" w:eastAsia="Times New Roman" w:hAnsi="Times New Roman" w:cs="Times New Roman"/>
      <w:sz w:val="20"/>
      <w:szCs w:val="20"/>
      <w:lang w:eastAsia="ru-RU"/>
    </w:rPr>
  </w:style>
  <w:style w:type="character" w:styleId="ae">
    <w:name w:val="page number"/>
    <w:basedOn w:val="a0"/>
    <w:rsid w:val="00EA4743"/>
  </w:style>
  <w:style w:type="table" w:styleId="af">
    <w:name w:val="Table Grid"/>
    <w:basedOn w:val="a1"/>
    <w:rsid w:val="00EA47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EA47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EA4743"/>
    <w:pPr>
      <w:widowControl w:val="0"/>
      <w:autoSpaceDE w:val="0"/>
      <w:autoSpaceDN w:val="0"/>
      <w:adjustRightInd w:val="0"/>
      <w:spacing w:after="0" w:line="301" w:lineRule="exact"/>
      <w:ind w:hanging="562"/>
      <w:jc w:val="both"/>
    </w:pPr>
    <w:rPr>
      <w:rFonts w:ascii="Times New Roman" w:eastAsia="Times New Roman" w:hAnsi="Times New Roman" w:cs="Times New Roman"/>
      <w:sz w:val="24"/>
      <w:szCs w:val="24"/>
      <w:lang w:eastAsia="ru-RU"/>
    </w:rPr>
  </w:style>
  <w:style w:type="character" w:customStyle="1" w:styleId="FontStyle26">
    <w:name w:val="Font Style26"/>
    <w:rsid w:val="00EA4743"/>
    <w:rPr>
      <w:rFonts w:ascii="Times New Roman" w:hAnsi="Times New Roman" w:cs="Times New Roman"/>
      <w:sz w:val="26"/>
      <w:szCs w:val="26"/>
    </w:rPr>
  </w:style>
  <w:style w:type="character" w:styleId="af0">
    <w:name w:val="annotation reference"/>
    <w:rsid w:val="00EA4743"/>
    <w:rPr>
      <w:sz w:val="16"/>
      <w:szCs w:val="16"/>
    </w:rPr>
  </w:style>
  <w:style w:type="paragraph" w:styleId="af1">
    <w:name w:val="annotation text"/>
    <w:basedOn w:val="a"/>
    <w:link w:val="af2"/>
    <w:rsid w:val="00EA4743"/>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rsid w:val="00EA4743"/>
    <w:rPr>
      <w:rFonts w:ascii="Times New Roman" w:eastAsia="Times New Roman" w:hAnsi="Times New Roman" w:cs="Times New Roman"/>
      <w:sz w:val="20"/>
      <w:szCs w:val="20"/>
      <w:lang w:eastAsia="ru-RU"/>
    </w:rPr>
  </w:style>
  <w:style w:type="paragraph" w:styleId="af3">
    <w:name w:val="annotation subject"/>
    <w:basedOn w:val="af1"/>
    <w:next w:val="af1"/>
    <w:link w:val="af4"/>
    <w:rsid w:val="00EA4743"/>
    <w:rPr>
      <w:b/>
      <w:bCs/>
      <w:lang w:val="x-none" w:eastAsia="x-none"/>
    </w:rPr>
  </w:style>
  <w:style w:type="character" w:customStyle="1" w:styleId="af4">
    <w:name w:val="Тема примечания Знак"/>
    <w:basedOn w:val="af2"/>
    <w:link w:val="af3"/>
    <w:rsid w:val="00EA4743"/>
    <w:rPr>
      <w:rFonts w:ascii="Times New Roman" w:eastAsia="Times New Roman" w:hAnsi="Times New Roman" w:cs="Times New Roman"/>
      <w:b/>
      <w:bCs/>
      <w:sz w:val="20"/>
      <w:szCs w:val="20"/>
      <w:lang w:val="x-none" w:eastAsia="x-none"/>
    </w:rPr>
  </w:style>
  <w:style w:type="paragraph" w:styleId="af5">
    <w:name w:val="Balloon Text"/>
    <w:basedOn w:val="a"/>
    <w:link w:val="af6"/>
    <w:rsid w:val="00EA4743"/>
    <w:pPr>
      <w:spacing w:after="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0"/>
    <w:link w:val="af5"/>
    <w:rsid w:val="00EA4743"/>
    <w:rPr>
      <w:rFonts w:ascii="Tahoma" w:eastAsia="Times New Roman" w:hAnsi="Tahoma" w:cs="Times New Roman"/>
      <w:sz w:val="16"/>
      <w:szCs w:val="16"/>
      <w:lang w:val="x-none" w:eastAsia="x-none"/>
    </w:rPr>
  </w:style>
  <w:style w:type="paragraph" w:customStyle="1" w:styleId="12">
    <w:name w:val="1"/>
    <w:basedOn w:val="a"/>
    <w:autoRedefine/>
    <w:rsid w:val="00EA4743"/>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character" w:customStyle="1" w:styleId="79">
    <w:name w:val="Основной текст (7) + 9"/>
    <w:aliases w:val="5 pt1"/>
    <w:uiPriority w:val="99"/>
    <w:rsid w:val="00EA4743"/>
    <w:rPr>
      <w:rFonts w:ascii="Times New Roman" w:hAnsi="Times New Roman" w:cs="Times New Roman"/>
      <w:sz w:val="19"/>
      <w:szCs w:val="19"/>
      <w:shd w:val="clear" w:color="auto" w:fill="FFFFFF"/>
    </w:rPr>
  </w:style>
  <w:style w:type="character" w:customStyle="1" w:styleId="FontStyle13">
    <w:name w:val="Font Style13"/>
    <w:rsid w:val="00EA4743"/>
    <w:rPr>
      <w:rFonts w:ascii="Times New Roman" w:hAnsi="Times New Roman" w:cs="Times New Roman"/>
      <w:b/>
      <w:bCs/>
      <w:sz w:val="22"/>
      <w:szCs w:val="22"/>
    </w:rPr>
  </w:style>
  <w:style w:type="character" w:styleId="af7">
    <w:name w:val="Hyperlink"/>
    <w:rsid w:val="00EA4743"/>
    <w:rPr>
      <w:color w:val="0000FF"/>
      <w:u w:val="single"/>
    </w:rPr>
  </w:style>
  <w:style w:type="character" w:customStyle="1" w:styleId="a5">
    <w:name w:val="Название Знак"/>
    <w:link w:val="a3"/>
    <w:rsid w:val="00EA4743"/>
    <w:rPr>
      <w:sz w:val="28"/>
    </w:rPr>
  </w:style>
  <w:style w:type="paragraph" w:styleId="af8">
    <w:name w:val="No Spacing"/>
    <w:uiPriority w:val="1"/>
    <w:qFormat/>
    <w:rsid w:val="00EA4743"/>
    <w:pPr>
      <w:spacing w:after="0" w:line="240" w:lineRule="auto"/>
    </w:pPr>
    <w:rPr>
      <w:rFonts w:ascii="Times New Roman" w:eastAsia="Times New Roman" w:hAnsi="Times New Roman" w:cs="Times New Roman"/>
      <w:sz w:val="24"/>
      <w:szCs w:val="24"/>
      <w:lang w:eastAsia="ar-SA"/>
    </w:rPr>
  </w:style>
  <w:style w:type="character" w:styleId="af9">
    <w:name w:val="Emphasis"/>
    <w:qFormat/>
    <w:rsid w:val="00EA4743"/>
    <w:rPr>
      <w:i/>
      <w:iCs/>
    </w:rPr>
  </w:style>
  <w:style w:type="paragraph" w:styleId="afa">
    <w:name w:val="List Paragraph"/>
    <w:basedOn w:val="a"/>
    <w:uiPriority w:val="34"/>
    <w:qFormat/>
    <w:rsid w:val="00EA4743"/>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blk">
    <w:name w:val="blk"/>
    <w:basedOn w:val="a0"/>
    <w:rsid w:val="00EA4743"/>
  </w:style>
  <w:style w:type="paragraph" w:styleId="a4">
    <w:name w:val="Title"/>
    <w:basedOn w:val="a"/>
    <w:next w:val="a"/>
    <w:link w:val="afb"/>
    <w:uiPriority w:val="10"/>
    <w:qFormat/>
    <w:rsid w:val="00EA47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4"/>
    <w:uiPriority w:val="10"/>
    <w:rsid w:val="00EA47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4428</Words>
  <Characters>25241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Коренев Павел Павлович</dc:creator>
  <cp:keywords/>
  <dc:description/>
  <cp:lastModifiedBy>Коренев Павел Павлович</cp:lastModifiedBy>
  <cp:revision>111</cp:revision>
  <cp:lastPrinted>2021-03-30T07:04:00Z</cp:lastPrinted>
  <dcterms:created xsi:type="dcterms:W3CDTF">2021-03-30T06:27:00Z</dcterms:created>
  <dcterms:modified xsi:type="dcterms:W3CDTF">2025-02-25T14:32:00Z</dcterms:modified>
</cp:coreProperties>
</file>